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C5" w:rsidRPr="00841C09" w:rsidRDefault="000E2FC5" w:rsidP="000E2FC5">
      <w:pPr>
        <w:pStyle w:val="a6"/>
        <w:jc w:val="center"/>
        <w:rPr>
          <w:szCs w:val="28"/>
        </w:rPr>
      </w:pPr>
      <w:r w:rsidRPr="00841C09">
        <w:rPr>
          <w:szCs w:val="28"/>
        </w:rPr>
        <w:t>Уведомление</w:t>
      </w:r>
    </w:p>
    <w:p w:rsidR="000E2FC5" w:rsidRPr="00841C09" w:rsidRDefault="000E2FC5" w:rsidP="000E2FC5">
      <w:pPr>
        <w:pStyle w:val="a6"/>
        <w:jc w:val="center"/>
        <w:rPr>
          <w:szCs w:val="28"/>
        </w:rPr>
      </w:pPr>
      <w:r w:rsidRPr="00841C09">
        <w:rPr>
          <w:szCs w:val="28"/>
        </w:rPr>
        <w:t>о проведении публичных консультаций</w:t>
      </w:r>
    </w:p>
    <w:p w:rsidR="000E2FC5" w:rsidRPr="00841C09" w:rsidRDefault="000E2FC5" w:rsidP="000E2FC5">
      <w:pPr>
        <w:pStyle w:val="a6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Вид и наименование проекта акта:</w:t>
            </w:r>
          </w:p>
          <w:p w:rsidR="00AB5823" w:rsidRDefault="008B13D2" w:rsidP="001D5940">
            <w:pPr>
              <w:pStyle w:val="a6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Постановление</w:t>
            </w:r>
            <w:r w:rsidRPr="00177A47">
              <w:rPr>
                <w:szCs w:val="28"/>
              </w:rPr>
              <w:t xml:space="preserve"> Правительства Свердловской области «</w:t>
            </w:r>
            <w:r w:rsidRPr="00177A47">
              <w:rPr>
                <w:bCs/>
              </w:rPr>
              <w:t>Об утверждении Порядка предоставления субсидий из областного бюджета на обеспечение подготовки земельных участков на территории Свердловской области для предоставления однократно бесплатно льготным категориям граждан и Положения о комиссии</w:t>
            </w:r>
            <w:r>
              <w:rPr>
                <w:bCs/>
              </w:rPr>
              <w:t xml:space="preserve"> </w:t>
            </w:r>
            <w:r w:rsidRPr="00177A47">
              <w:rPr>
                <w:bCs/>
              </w:rPr>
              <w:t xml:space="preserve">по рассмотрению заявок о предоставлении </w:t>
            </w:r>
            <w:r w:rsidRPr="00177A47">
              <w:t xml:space="preserve">субсидий </w:t>
            </w:r>
            <w:r w:rsidRPr="00177A47">
              <w:rPr>
                <w:bCs/>
              </w:rPr>
              <w:t>из областного бюджета</w:t>
            </w:r>
            <w:r>
              <w:rPr>
                <w:bCs/>
              </w:rPr>
              <w:t xml:space="preserve"> </w:t>
            </w:r>
            <w:r w:rsidRPr="00177A47">
              <w:rPr>
                <w:bCs/>
              </w:rPr>
              <w:t>на обеспечение подготовки земельных участков на территории Свердловской области для предоставления однократно бесплатно льготным категориям граждан»</w:t>
            </w:r>
            <w:r>
              <w:rPr>
                <w:bCs/>
              </w:rPr>
              <w:t xml:space="preserve"> </w:t>
            </w:r>
            <w:r w:rsidR="00AB5823">
              <w:rPr>
                <w:szCs w:val="28"/>
              </w:rPr>
              <w:t>(далее – П</w:t>
            </w:r>
            <w:r>
              <w:rPr>
                <w:szCs w:val="28"/>
              </w:rPr>
              <w:t>остановление</w:t>
            </w:r>
            <w:r w:rsidR="00AB5823">
              <w:rPr>
                <w:szCs w:val="28"/>
              </w:rPr>
              <w:t>).</w:t>
            </w:r>
            <w:proofErr w:type="gramEnd"/>
          </w:p>
          <w:p w:rsidR="000E2FC5" w:rsidRPr="00841C09" w:rsidRDefault="000E2FC5" w:rsidP="00B8519C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Планируемый срок вступления в силу: </w:t>
            </w:r>
            <w:r w:rsidR="00B8519C">
              <w:rPr>
                <w:szCs w:val="28"/>
              </w:rPr>
              <w:t>май</w:t>
            </w:r>
            <w:r w:rsidRPr="00841C09">
              <w:rPr>
                <w:bCs/>
                <w:szCs w:val="28"/>
              </w:rPr>
              <w:t xml:space="preserve"> 2015</w:t>
            </w:r>
            <w:r w:rsidRPr="00841C09">
              <w:rPr>
                <w:szCs w:val="28"/>
              </w:rPr>
              <w:t xml:space="preserve"> года 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2.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Сведения о разработчике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405EFB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>
              <w:rPr>
                <w:szCs w:val="28"/>
              </w:rPr>
              <w:t xml:space="preserve"> </w:t>
            </w:r>
            <w:r w:rsidR="00CA1775">
              <w:rPr>
                <w:szCs w:val="28"/>
              </w:rPr>
              <w:t>Министерство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</w:t>
            </w:r>
            <w:r w:rsidR="00405EFB">
              <w:rPr>
                <w:szCs w:val="28"/>
              </w:rPr>
              <w:t xml:space="preserve"> (далее – Министерство)</w:t>
            </w:r>
          </w:p>
          <w:p w:rsidR="000E2FC5" w:rsidRPr="00841C09" w:rsidRDefault="000E2FC5" w:rsidP="00CA1775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Способ направления участниками публичных консультаций своих мнений: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983C55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направление</w:t>
            </w:r>
            <w:r w:rsidR="006E6F73">
              <w:rPr>
                <w:szCs w:val="28"/>
              </w:rPr>
              <w:t xml:space="preserve"> мнений </w:t>
            </w:r>
            <w:r>
              <w:rPr>
                <w:szCs w:val="28"/>
              </w:rPr>
              <w:t>посредством электронной почты</w:t>
            </w:r>
            <w:r w:rsidR="006E6F73">
              <w:rPr>
                <w:szCs w:val="28"/>
              </w:rPr>
              <w:t xml:space="preserve"> 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Ф.И.О.: </w:t>
            </w:r>
            <w:r w:rsidR="00405EFB">
              <w:rPr>
                <w:szCs w:val="28"/>
              </w:rPr>
              <w:t>Черкашина Татьяна Анатольевна</w:t>
            </w:r>
          </w:p>
          <w:p w:rsidR="000E2FC5" w:rsidRPr="00841C09" w:rsidRDefault="000E2FC5" w:rsidP="00CA1775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Должность: </w:t>
            </w:r>
            <w:r w:rsidR="00405EFB">
              <w:rPr>
                <w:szCs w:val="28"/>
              </w:rPr>
              <w:t xml:space="preserve">главный специалист отдела экономического анализа </w:t>
            </w:r>
            <w:r w:rsidR="00CA1775">
              <w:rPr>
                <w:szCs w:val="28"/>
              </w:rPr>
              <w:t xml:space="preserve">департамента </w:t>
            </w:r>
            <w:r w:rsidR="00405EFB">
              <w:rPr>
                <w:szCs w:val="28"/>
              </w:rPr>
              <w:br/>
              <w:t>по корпоративному управлению и экономическому анализу</w:t>
            </w:r>
            <w:r w:rsidR="00CA1775">
              <w:rPr>
                <w:szCs w:val="28"/>
              </w:rPr>
              <w:t xml:space="preserve"> Министерства </w:t>
            </w:r>
            <w:r w:rsidR="00405EFB">
              <w:rPr>
                <w:szCs w:val="28"/>
              </w:rPr>
              <w:br/>
            </w:r>
            <w:r w:rsidR="00CA1775">
              <w:rPr>
                <w:szCs w:val="28"/>
              </w:rPr>
              <w:t>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Тел: (343) </w:t>
            </w:r>
            <w:r w:rsidR="00CA1775">
              <w:rPr>
                <w:szCs w:val="28"/>
              </w:rPr>
              <w:t>312-</w:t>
            </w:r>
            <w:r w:rsidR="00405EFB">
              <w:rPr>
                <w:szCs w:val="28"/>
              </w:rPr>
              <w:t>07</w:t>
            </w:r>
            <w:r w:rsidR="00CA1775">
              <w:rPr>
                <w:szCs w:val="28"/>
              </w:rPr>
              <w:t>-</w:t>
            </w:r>
            <w:r w:rsidR="00405EFB">
              <w:rPr>
                <w:szCs w:val="28"/>
              </w:rPr>
              <w:t>90, доб. 553</w:t>
            </w:r>
          </w:p>
          <w:p w:rsidR="000E2FC5" w:rsidRPr="00F1291A" w:rsidRDefault="000E2FC5" w:rsidP="000B1503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Адрес электронной почты: </w:t>
            </w:r>
            <w:r w:rsidR="000B1503" w:rsidRPr="00194B33">
              <w:rPr>
                <w:szCs w:val="28"/>
                <w:lang w:val="en-US"/>
              </w:rPr>
              <w:t>t</w:t>
            </w:r>
            <w:r w:rsidR="000B1503" w:rsidRPr="00194B33">
              <w:rPr>
                <w:szCs w:val="28"/>
              </w:rPr>
              <w:t>.</w:t>
            </w:r>
            <w:proofErr w:type="spellStart"/>
            <w:r w:rsidR="000B1503">
              <w:rPr>
                <w:szCs w:val="28"/>
                <w:lang w:val="en-US"/>
              </w:rPr>
              <w:t>cherkashina</w:t>
            </w:r>
            <w:proofErr w:type="spellEnd"/>
            <w:r w:rsidR="000B1503" w:rsidRPr="00194B33">
              <w:rPr>
                <w:szCs w:val="28"/>
              </w:rPr>
              <w:t>@</w:t>
            </w:r>
            <w:proofErr w:type="spellStart"/>
            <w:r w:rsidR="000B1503">
              <w:rPr>
                <w:szCs w:val="28"/>
                <w:lang w:val="en-US"/>
              </w:rPr>
              <w:t>egov</w:t>
            </w:r>
            <w:proofErr w:type="spellEnd"/>
            <w:r w:rsidR="000B1503" w:rsidRPr="00194B33">
              <w:rPr>
                <w:szCs w:val="28"/>
              </w:rPr>
              <w:t>66.</w:t>
            </w:r>
            <w:proofErr w:type="spellStart"/>
            <w:r w:rsidR="000B1503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Количество календарных дней: 10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Степень регулирующего воздействия проекта акта (высокая/средняя/низкая): низкая</w:t>
            </w:r>
          </w:p>
          <w:p w:rsidR="000B1503" w:rsidRDefault="000E2FC5" w:rsidP="000B1503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Обоснование отнесения проекта акта к определенной степени регулирующего воздействия: проект акта не содержит положений</w:t>
            </w:r>
            <w:r w:rsidR="000B1503">
              <w:rPr>
                <w:szCs w:val="28"/>
              </w:rPr>
              <w:t>:</w:t>
            </w:r>
          </w:p>
          <w:p w:rsidR="000B1503" w:rsidRDefault="000E2FC5" w:rsidP="000B1503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устанавл</w:t>
            </w:r>
            <w:r w:rsidR="00B7725B">
              <w:rPr>
                <w:szCs w:val="28"/>
              </w:rPr>
              <w:t>ивающих ранее не предусмотренные законодательством обязанности, запреты</w:t>
            </w:r>
            <w:r w:rsidRPr="00841C09">
              <w:rPr>
                <w:szCs w:val="28"/>
              </w:rPr>
              <w:t xml:space="preserve"> и ограничений</w:t>
            </w:r>
            <w:r w:rsidR="000B1503">
              <w:rPr>
                <w:szCs w:val="28"/>
              </w:rPr>
              <w:t xml:space="preserve"> для физических и юридических лиц </w:t>
            </w:r>
            <w:r w:rsidR="000B1503">
              <w:rPr>
                <w:szCs w:val="28"/>
              </w:rPr>
              <w:br/>
              <w:t xml:space="preserve">в сфере предпринимательской и инвестиционной деятельности </w:t>
            </w:r>
            <w:r w:rsidR="000B1503">
              <w:rPr>
                <w:szCs w:val="28"/>
              </w:rPr>
              <w:br/>
              <w:t>или способствующих их установлению;</w:t>
            </w:r>
          </w:p>
          <w:p w:rsidR="00D73726" w:rsidRDefault="00D73726" w:rsidP="00D73726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изменяющих ранее предусмотренные законодательством обязанности, </w:t>
            </w:r>
            <w:r>
              <w:rPr>
                <w:szCs w:val="28"/>
              </w:rPr>
              <w:lastRenderedPageBreak/>
              <w:t>запреты и ограничения</w:t>
            </w:r>
            <w:r w:rsidRPr="00841C09">
              <w:rPr>
                <w:szCs w:val="28"/>
              </w:rPr>
              <w:t xml:space="preserve"> для физических и юридических лиц в сфере предпринимательской и инвестиционной деятельности</w:t>
            </w:r>
            <w:r>
              <w:rPr>
                <w:szCs w:val="28"/>
              </w:rPr>
              <w:t>;</w:t>
            </w:r>
          </w:p>
          <w:p w:rsidR="00371B7F" w:rsidRDefault="000B1503" w:rsidP="00371B7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приводящих к возникновению ранее не предусмотренных законодательством </w:t>
            </w:r>
            <w:r w:rsidR="00B7725B">
              <w:rPr>
                <w:szCs w:val="28"/>
              </w:rPr>
              <w:t xml:space="preserve">или к увеличению ранее предусмотренных законодательством </w:t>
            </w:r>
            <w:r>
              <w:rPr>
                <w:szCs w:val="28"/>
              </w:rPr>
              <w:t xml:space="preserve">расходов физических и юридических лиц в сфере предпринимательской </w:t>
            </w:r>
            <w:r w:rsidR="00371B7F">
              <w:rPr>
                <w:szCs w:val="28"/>
              </w:rPr>
              <w:br/>
              <w:t>и инвестиционной деятельности.</w:t>
            </w:r>
          </w:p>
          <w:p w:rsidR="000E2FC5" w:rsidRPr="00841C09" w:rsidRDefault="000E2FC5" w:rsidP="00371B7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Регламентируемые обязанности предусмотрены федеральными нормативными правовыми актами.</w:t>
            </w:r>
          </w:p>
        </w:tc>
      </w:tr>
      <w:tr w:rsidR="000E2FC5" w:rsidRPr="00841C09" w:rsidTr="00EE12EF">
        <w:trPr>
          <w:cantSplit/>
        </w:trPr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AE4199" w:rsidP="00A20FE8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6.1. </w:t>
            </w:r>
            <w:r w:rsidR="000E2FC5" w:rsidRPr="00841C09">
              <w:rPr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97724" w:rsidRDefault="00FD6A2F" w:rsidP="00A20FE8">
            <w:pPr>
              <w:ind w:firstLine="709"/>
              <w:jc w:val="both"/>
              <w:outlineLvl w:val="4"/>
              <w:rPr>
                <w:bCs/>
              </w:rPr>
            </w:pPr>
            <w:proofErr w:type="gramStart"/>
            <w:r>
              <w:rPr>
                <w:szCs w:val="28"/>
              </w:rPr>
              <w:t xml:space="preserve">Отсутствие регламентированного порядка, согласно </w:t>
            </w:r>
            <w:r w:rsidR="005E7233">
              <w:rPr>
                <w:szCs w:val="28"/>
              </w:rPr>
              <w:t>которому</w:t>
            </w:r>
            <w:r>
              <w:rPr>
                <w:szCs w:val="28"/>
              </w:rPr>
              <w:t xml:space="preserve"> юридические лица и индивидуальные предприниматели имеют право подать заявки </w:t>
            </w:r>
            <w:r w:rsidR="00C26E88">
              <w:rPr>
                <w:szCs w:val="28"/>
              </w:rPr>
              <w:br/>
            </w:r>
            <w:r>
              <w:rPr>
                <w:szCs w:val="28"/>
              </w:rPr>
              <w:t>на</w:t>
            </w:r>
            <w:r w:rsidR="00776E14">
              <w:rPr>
                <w:szCs w:val="28"/>
              </w:rPr>
              <w:t xml:space="preserve"> получение субсидий в целях возмещения</w:t>
            </w:r>
            <w:r>
              <w:rPr>
                <w:szCs w:val="28"/>
              </w:rPr>
              <w:t xml:space="preserve"> из областного бюджета затрат, понесенных данными лицами </w:t>
            </w:r>
            <w:r w:rsidR="00C26E88">
              <w:rPr>
                <w:szCs w:val="28"/>
              </w:rPr>
              <w:t xml:space="preserve">при производстве работ по </w:t>
            </w:r>
            <w:r w:rsidR="00C26E88">
              <w:rPr>
                <w:bCs/>
              </w:rPr>
              <w:t>подготовке</w:t>
            </w:r>
            <w:r w:rsidR="00C26E88" w:rsidRPr="00177A47">
              <w:rPr>
                <w:bCs/>
              </w:rPr>
              <w:t xml:space="preserve"> земельных участков на территории Свердловской области для </w:t>
            </w:r>
            <w:r w:rsidR="00B97724">
              <w:rPr>
                <w:bCs/>
              </w:rPr>
              <w:t xml:space="preserve">дальнейшего </w:t>
            </w:r>
            <w:r w:rsidR="00C26E88" w:rsidRPr="00177A47">
              <w:rPr>
                <w:bCs/>
              </w:rPr>
              <w:t>предоставления однократно бесплатно льготным категориям граждан</w:t>
            </w:r>
            <w:r w:rsidR="00616CAF">
              <w:rPr>
                <w:bCs/>
              </w:rPr>
              <w:t xml:space="preserve"> для индивидуального жилищного строительства</w:t>
            </w:r>
            <w:r w:rsidR="00E6457B">
              <w:rPr>
                <w:bCs/>
              </w:rPr>
              <w:t xml:space="preserve"> (далее –</w:t>
            </w:r>
            <w:r w:rsidR="00FF1211">
              <w:rPr>
                <w:bCs/>
              </w:rPr>
              <w:t xml:space="preserve"> субсидии), и получить данные средства.</w:t>
            </w:r>
            <w:proofErr w:type="gramEnd"/>
          </w:p>
          <w:p w:rsidR="00FD7270" w:rsidRDefault="00B97724" w:rsidP="00BB55A4">
            <w:pPr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Отсутствие такого порядка влечет для потенциальных участков отбора </w:t>
            </w:r>
            <w:r w:rsidR="00FF1211">
              <w:rPr>
                <w:szCs w:val="28"/>
              </w:rPr>
              <w:br/>
            </w:r>
            <w:r w:rsidR="00AE4199">
              <w:rPr>
                <w:szCs w:val="28"/>
              </w:rPr>
              <w:t xml:space="preserve">на право получения </w:t>
            </w:r>
            <w:r w:rsidR="00776E14">
              <w:rPr>
                <w:szCs w:val="28"/>
              </w:rPr>
              <w:t xml:space="preserve">субсидий </w:t>
            </w:r>
            <w:r w:rsidR="00AE4199">
              <w:rPr>
                <w:szCs w:val="28"/>
              </w:rPr>
              <w:t>препятствия</w:t>
            </w:r>
            <w:r w:rsidR="00184F4B">
              <w:rPr>
                <w:szCs w:val="28"/>
              </w:rPr>
              <w:t xml:space="preserve"> </w:t>
            </w:r>
            <w:r w:rsidR="00AE4199">
              <w:rPr>
                <w:szCs w:val="28"/>
              </w:rPr>
              <w:t xml:space="preserve">в реализации их полномочий </w:t>
            </w:r>
            <w:r w:rsidR="00FF1211">
              <w:rPr>
                <w:szCs w:val="28"/>
              </w:rPr>
              <w:br/>
            </w:r>
            <w:r w:rsidR="00AE4199">
              <w:rPr>
                <w:szCs w:val="28"/>
              </w:rPr>
              <w:t xml:space="preserve">по </w:t>
            </w:r>
            <w:r w:rsidR="00184F4B">
              <w:rPr>
                <w:szCs w:val="28"/>
              </w:rPr>
              <w:t xml:space="preserve">равноправному </w:t>
            </w:r>
            <w:r w:rsidR="00AE4199">
              <w:rPr>
                <w:szCs w:val="28"/>
              </w:rPr>
              <w:t>участию</w:t>
            </w:r>
            <w:r w:rsidR="00184F4B">
              <w:rPr>
                <w:szCs w:val="28"/>
              </w:rPr>
              <w:t xml:space="preserve"> в отборе, выражающиеся в </w:t>
            </w:r>
            <w:r w:rsidR="00184F4B">
              <w:rPr>
                <w:szCs w:val="28"/>
              </w:rPr>
              <w:t xml:space="preserve">отсутствии надлежащего доступа всех участков </w:t>
            </w:r>
            <w:r w:rsidR="00184F4B">
              <w:rPr>
                <w:szCs w:val="28"/>
              </w:rPr>
              <w:t xml:space="preserve">отбора </w:t>
            </w:r>
            <w:r w:rsidR="00184F4B">
              <w:rPr>
                <w:szCs w:val="28"/>
              </w:rPr>
              <w:t xml:space="preserve">к информации о процедурах, сроках, условиях </w:t>
            </w:r>
            <w:r w:rsidR="00184F4B">
              <w:rPr>
                <w:szCs w:val="28"/>
              </w:rPr>
              <w:t>отбора, организуемого</w:t>
            </w:r>
            <w:r w:rsidR="00184F4B">
              <w:rPr>
                <w:szCs w:val="28"/>
              </w:rPr>
              <w:t xml:space="preserve"> </w:t>
            </w:r>
            <w:r w:rsidR="00184F4B">
              <w:rPr>
                <w:szCs w:val="28"/>
              </w:rPr>
              <w:t>Министерством</w:t>
            </w:r>
            <w:r w:rsidR="00184F4B">
              <w:rPr>
                <w:szCs w:val="28"/>
              </w:rPr>
              <w:t>.</w:t>
            </w:r>
            <w:r w:rsidR="00184F4B">
              <w:rPr>
                <w:szCs w:val="28"/>
              </w:rPr>
              <w:t xml:space="preserve"> </w:t>
            </w:r>
            <w:r w:rsidR="00BB55A4">
              <w:rPr>
                <w:szCs w:val="28"/>
              </w:rPr>
              <w:t xml:space="preserve">Подобный </w:t>
            </w:r>
            <w:r w:rsidR="00FD7270">
              <w:rPr>
                <w:szCs w:val="28"/>
              </w:rPr>
              <w:t xml:space="preserve">недостаток информации </w:t>
            </w:r>
            <w:r w:rsidR="00BB55A4">
              <w:rPr>
                <w:szCs w:val="28"/>
              </w:rPr>
              <w:br/>
            </w:r>
            <w:r w:rsidR="00FD7270">
              <w:rPr>
                <w:szCs w:val="28"/>
              </w:rPr>
              <w:t xml:space="preserve">для рационального выбора и принятия решений участниками </w:t>
            </w:r>
            <w:r w:rsidR="00184F4B">
              <w:rPr>
                <w:szCs w:val="28"/>
              </w:rPr>
              <w:t xml:space="preserve">отбора </w:t>
            </w:r>
            <w:proofErr w:type="gramStart"/>
            <w:r w:rsidR="00184F4B">
              <w:rPr>
                <w:szCs w:val="28"/>
              </w:rPr>
              <w:t>–</w:t>
            </w:r>
            <w:r w:rsidR="00FD7270">
              <w:rPr>
                <w:szCs w:val="28"/>
              </w:rPr>
              <w:t>ю</w:t>
            </w:r>
            <w:proofErr w:type="gramEnd"/>
            <w:r w:rsidR="00FD7270">
              <w:rPr>
                <w:szCs w:val="28"/>
              </w:rPr>
              <w:t>ридическими лицами</w:t>
            </w:r>
            <w:r w:rsidR="00184F4B">
              <w:rPr>
                <w:szCs w:val="28"/>
              </w:rPr>
              <w:t xml:space="preserve"> и индивидуальными предпринимателями</w:t>
            </w:r>
            <w:r w:rsidR="00FD7270">
              <w:rPr>
                <w:szCs w:val="28"/>
              </w:rPr>
              <w:t>, являющимися претендентами на</w:t>
            </w:r>
            <w:r w:rsidR="00E6457B">
              <w:rPr>
                <w:szCs w:val="28"/>
              </w:rPr>
              <w:t xml:space="preserve"> получение субсидий</w:t>
            </w:r>
            <w:r w:rsidR="00BB55A4">
              <w:rPr>
                <w:szCs w:val="28"/>
              </w:rPr>
              <w:t>,</w:t>
            </w:r>
            <w:r w:rsidR="00FD7270">
              <w:rPr>
                <w:szCs w:val="28"/>
              </w:rPr>
              <w:t xml:space="preserve"> </w:t>
            </w:r>
            <w:r w:rsidR="00BB55A4">
              <w:rPr>
                <w:szCs w:val="28"/>
              </w:rPr>
              <w:t xml:space="preserve">может </w:t>
            </w:r>
            <w:r w:rsidR="00FD7270">
              <w:rPr>
                <w:szCs w:val="28"/>
              </w:rPr>
              <w:t xml:space="preserve">иметь следствием появление </w:t>
            </w:r>
            <w:r w:rsidR="00FF1211">
              <w:rPr>
                <w:szCs w:val="28"/>
              </w:rPr>
              <w:br/>
            </w:r>
            <w:r w:rsidR="00FD7270">
              <w:rPr>
                <w:szCs w:val="28"/>
              </w:rPr>
              <w:t xml:space="preserve">у более информированных участников отношений </w:t>
            </w:r>
            <w:r w:rsidR="00C8383E">
              <w:rPr>
                <w:szCs w:val="28"/>
              </w:rPr>
              <w:t>необоснованных преимуществ, возникновение недобросовестной конкуренции и рост коррупционных рисков</w:t>
            </w:r>
            <w:r w:rsidR="00FD7270">
              <w:rPr>
                <w:szCs w:val="28"/>
              </w:rPr>
              <w:t>.</w:t>
            </w:r>
          </w:p>
          <w:p w:rsidR="00FF1211" w:rsidRDefault="00FF1211" w:rsidP="00BB55A4">
            <w:pPr>
              <w:ind w:firstLine="709"/>
              <w:jc w:val="both"/>
              <w:outlineLvl w:val="4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Отсутствие порядка отбора претендентов на получение субсидий, порядка  предоставления субсидий победителям отбора также создает коррупционные риски в связи с возможностью произвольного усмотрения должностных лиц </w:t>
            </w:r>
            <w:r>
              <w:rPr>
                <w:szCs w:val="28"/>
              </w:rPr>
              <w:br/>
            </w:r>
            <w:r w:rsidR="00541690">
              <w:rPr>
                <w:szCs w:val="28"/>
              </w:rPr>
              <w:t xml:space="preserve">при производстве отбора, </w:t>
            </w:r>
            <w:r>
              <w:rPr>
                <w:szCs w:val="28"/>
              </w:rPr>
              <w:t>осуществлении предоставления субсидий победителям отбора</w:t>
            </w:r>
            <w:r w:rsidR="00541690">
              <w:rPr>
                <w:szCs w:val="28"/>
              </w:rPr>
              <w:t xml:space="preserve"> и осуществлении контроля за использованием победителем отбора предоставленных средств субсидии</w:t>
            </w:r>
            <w:r>
              <w:rPr>
                <w:szCs w:val="28"/>
              </w:rPr>
              <w:t>, возможность установления не предусмотренных нормативными правовыми актами обязанностей и ограничений для юридических лиц</w:t>
            </w:r>
            <w:r w:rsidR="00541690">
              <w:rPr>
                <w:szCs w:val="28"/>
              </w:rPr>
              <w:t xml:space="preserve"> </w:t>
            </w:r>
            <w:r>
              <w:rPr>
                <w:szCs w:val="28"/>
              </w:rPr>
              <w:t>и индивидуальных предпринимателей – участников отбора.</w:t>
            </w:r>
            <w:proofErr w:type="gramEnd"/>
          </w:p>
          <w:p w:rsidR="00DD3C89" w:rsidRDefault="00DD3C89" w:rsidP="00BB55A4">
            <w:pPr>
              <w:ind w:firstLine="709"/>
              <w:jc w:val="both"/>
              <w:outlineLvl w:val="4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Отсутствие порядка формирования и деятельности </w:t>
            </w:r>
            <w:r w:rsidR="00EC7FCC">
              <w:rPr>
                <w:szCs w:val="28"/>
              </w:rPr>
              <w:t>к</w:t>
            </w:r>
            <w:r>
              <w:rPr>
                <w:szCs w:val="28"/>
              </w:rPr>
              <w:t xml:space="preserve">омиссии </w:t>
            </w:r>
            <w:r>
              <w:rPr>
                <w:szCs w:val="28"/>
              </w:rPr>
              <w:br/>
              <w:t>по рассмотрению заявок о предоставлении субсидий</w:t>
            </w:r>
            <w:r w:rsidR="00EC7FCC">
              <w:rPr>
                <w:szCs w:val="28"/>
              </w:rPr>
              <w:t xml:space="preserve"> (далее – Комиссия </w:t>
            </w:r>
            <w:r w:rsidR="0024121E">
              <w:rPr>
                <w:szCs w:val="28"/>
              </w:rPr>
              <w:br/>
            </w:r>
            <w:r w:rsidR="00EC7FCC">
              <w:rPr>
                <w:szCs w:val="28"/>
              </w:rPr>
              <w:t>по рассмотрению заявок)</w:t>
            </w:r>
            <w:r>
              <w:rPr>
                <w:szCs w:val="28"/>
              </w:rPr>
              <w:t xml:space="preserve">, которая должна быть сформирована в соответствии </w:t>
            </w:r>
            <w:r w:rsidR="0024121E">
              <w:rPr>
                <w:szCs w:val="28"/>
              </w:rPr>
              <w:br/>
            </w:r>
            <w:r>
              <w:rPr>
                <w:szCs w:val="28"/>
              </w:rPr>
              <w:t xml:space="preserve">с требованиями действующего законодательства, повлечет возникновение коррупционных рисков по причине отсутствия регламентации действий членов комиссии, способного привести к возможности произвольного усмотрения членов </w:t>
            </w:r>
            <w:r>
              <w:rPr>
                <w:szCs w:val="28"/>
              </w:rPr>
              <w:lastRenderedPageBreak/>
              <w:t>комиссии при отборе претендентов на право получения субсидии.</w:t>
            </w:r>
            <w:proofErr w:type="gramEnd"/>
          </w:p>
          <w:p w:rsidR="00FF1211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6.2. </w:t>
            </w:r>
            <w:r w:rsidRPr="00841C09">
              <w:rPr>
                <w:szCs w:val="28"/>
              </w:rPr>
              <w:t>Негативные эффекты, возникающие в связи с наличием проблемы:</w:t>
            </w:r>
          </w:p>
          <w:p w:rsidR="00EB7F61" w:rsidRDefault="00FF1211" w:rsidP="00EE12EF">
            <w:pPr>
              <w:pStyle w:val="a6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Отсутствие четкой регламентации процедуры, целей и условий отбора претендентов на получение субсидий, порядка предоставления субсидий</w:t>
            </w:r>
            <w:r w:rsidR="00DD3C89">
              <w:rPr>
                <w:szCs w:val="28"/>
              </w:rPr>
              <w:t>, а также отсутствие Комис</w:t>
            </w:r>
            <w:r w:rsidR="003F4C9E">
              <w:rPr>
                <w:szCs w:val="28"/>
              </w:rPr>
              <w:t>с</w:t>
            </w:r>
            <w:r w:rsidR="00DD3C89">
              <w:rPr>
                <w:szCs w:val="28"/>
              </w:rPr>
              <w:t>ии</w:t>
            </w:r>
            <w:r w:rsidR="003F4C9E">
              <w:rPr>
                <w:szCs w:val="28"/>
              </w:rPr>
              <w:t xml:space="preserve"> по рассмотрению заявок </w:t>
            </w:r>
            <w:r w:rsidR="00A55629">
              <w:rPr>
                <w:szCs w:val="28"/>
              </w:rPr>
              <w:t>не позволяет потенциальным претендентам реализовать свое право на свободный и равный доступ к получению средств областного бюджета на возмещение затрат при производстве работ формированию земельных участков для вышеуказанных социально значимых целей.</w:t>
            </w:r>
            <w:proofErr w:type="gramEnd"/>
          </w:p>
          <w:p w:rsidR="00EB7F61" w:rsidRDefault="00EB7F61" w:rsidP="007E013B">
            <w:pPr>
              <w:pStyle w:val="a6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тсутствие нормативного правового акта Свердловской области, регулирующего, в соответствии с п. 3 ст. 78 Бюджетного кодекса Российской Федерации, предоставление субсидий лицам </w:t>
            </w:r>
            <w:r>
              <w:rPr>
                <w:szCs w:val="28"/>
              </w:rPr>
              <w:t xml:space="preserve">– </w:t>
            </w:r>
            <w:r>
              <w:rPr>
                <w:color w:val="000000"/>
                <w:szCs w:val="28"/>
              </w:rPr>
              <w:t xml:space="preserve">производителям работ </w:t>
            </w:r>
            <w:r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н</w:t>
            </w:r>
            <w:r>
              <w:rPr>
                <w:bCs/>
                <w:szCs w:val="28"/>
              </w:rPr>
              <w:t>а возмещение затрат в связи с выполнением работ</w:t>
            </w:r>
            <w:r>
              <w:rPr>
                <w:bCs/>
                <w:szCs w:val="28"/>
              </w:rPr>
              <w:t xml:space="preserve"> по формированию земельных участков</w:t>
            </w:r>
            <w:r>
              <w:rPr>
                <w:bCs/>
                <w:szCs w:val="28"/>
              </w:rPr>
              <w:t>, не позволит реализовать мероприятия государственной программы</w:t>
            </w:r>
            <w:r>
              <w:rPr>
                <w:bCs/>
                <w:szCs w:val="28"/>
              </w:rPr>
              <w:t xml:space="preserve"> «Повышение эффективности управления государственной собственностью Свердловской области до 2020 года», утвержденной постановлением Правительства Свердловской области лот 21.10.2013 № 1264-ПП</w:t>
            </w:r>
            <w:r>
              <w:rPr>
                <w:bCs/>
                <w:szCs w:val="28"/>
              </w:rPr>
              <w:t>, направленные</w:t>
            </w:r>
            <w:proofErr w:type="gramEnd"/>
            <w:r>
              <w:rPr>
                <w:bCs/>
                <w:szCs w:val="28"/>
              </w:rPr>
              <w:t xml:space="preserve"> на исполнение </w:t>
            </w:r>
            <w:r w:rsidR="007A1942">
              <w:rPr>
                <w:bCs/>
                <w:szCs w:val="28"/>
              </w:rPr>
              <w:t>на территории</w:t>
            </w:r>
            <w:r>
              <w:rPr>
                <w:bCs/>
                <w:szCs w:val="28"/>
              </w:rPr>
              <w:t xml:space="preserve"> Свердловской области Указа Президента Российской Федерации от 07 мая 2012 года № 600 «</w:t>
            </w:r>
            <w:r>
              <w:rPr>
                <w:bCs/>
                <w:color w:val="000000"/>
                <w:szCs w:val="28"/>
              </w:rPr>
              <w:t>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 w:rsidR="008D7176">
              <w:rPr>
                <w:bCs/>
                <w:color w:val="000000"/>
                <w:szCs w:val="28"/>
              </w:rPr>
              <w:t xml:space="preserve"> (далее – Указ Президента России № 600).</w:t>
            </w:r>
          </w:p>
          <w:p w:rsidR="00EA4387" w:rsidRDefault="000E2FC5" w:rsidP="006B2C33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6.3. </w:t>
            </w:r>
            <w:r w:rsidRPr="00841C09">
              <w:rPr>
                <w:szCs w:val="28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 w:rsidR="008D7176" w:rsidRDefault="003D63F5" w:rsidP="00EE12EF">
            <w:pPr>
              <w:pStyle w:val="a6"/>
              <w:ind w:firstLine="709"/>
              <w:jc w:val="both"/>
              <w:rPr>
                <w:bCs/>
              </w:rPr>
            </w:pPr>
            <w:r>
              <w:rPr>
                <w:szCs w:val="28"/>
              </w:rPr>
              <w:t>У</w:t>
            </w:r>
            <w:r>
              <w:rPr>
                <w:bCs/>
                <w:szCs w:val="28"/>
              </w:rPr>
              <w:t>казом</w:t>
            </w:r>
            <w:r>
              <w:rPr>
                <w:bCs/>
                <w:szCs w:val="28"/>
              </w:rPr>
              <w:t xml:space="preserve"> Президента Росси</w:t>
            </w:r>
            <w:r w:rsidR="00557050">
              <w:rPr>
                <w:bCs/>
                <w:szCs w:val="28"/>
              </w:rPr>
              <w:t>и № </w:t>
            </w:r>
            <w:r>
              <w:rPr>
                <w:bCs/>
                <w:szCs w:val="28"/>
              </w:rPr>
              <w:t>600</w:t>
            </w:r>
            <w:r w:rsidR="00557050">
              <w:rPr>
                <w:bCs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обозначена задача разработки комплекса мер по улучшению жилищных условий семей, имеющих трех и более детей, включая создание необходимой инфраструктуры на земельных участках, предоставляемых указанной категории граждан на бесплатной основе. </w:t>
            </w:r>
            <w:r w:rsidR="000A6D56">
              <w:rPr>
                <w:bCs/>
                <w:color w:val="000000"/>
                <w:szCs w:val="28"/>
              </w:rPr>
              <w:br/>
            </w:r>
            <w:r>
              <w:rPr>
                <w:bCs/>
                <w:color w:val="000000"/>
                <w:szCs w:val="28"/>
              </w:rPr>
              <w:t>В соответствии с Законом Свердловской области от 7 июля 2004 года № 18-ОЗ «Об особенностях регулирования земельных отношений на территории Свердловской области» (далее – Областной закон №</w:t>
            </w:r>
            <w:r w:rsidR="003D2CA0">
              <w:rPr>
                <w:bCs/>
                <w:color w:val="000000"/>
                <w:szCs w:val="28"/>
              </w:rPr>
              <w:t> </w:t>
            </w:r>
            <w:r>
              <w:rPr>
                <w:bCs/>
                <w:color w:val="000000"/>
                <w:szCs w:val="28"/>
              </w:rPr>
              <w:t xml:space="preserve">18-ОЗ) земельные участки </w:t>
            </w:r>
            <w:r w:rsidR="000A6D56">
              <w:rPr>
                <w:bCs/>
                <w:color w:val="000000"/>
                <w:szCs w:val="28"/>
              </w:rPr>
              <w:br/>
            </w:r>
            <w:r>
              <w:rPr>
                <w:bCs/>
                <w:color w:val="000000"/>
                <w:szCs w:val="28"/>
              </w:rPr>
              <w:t xml:space="preserve">на территории Свердловской области предоставляются бесплатно в целях индивидуального жилищного </w:t>
            </w:r>
            <w:proofErr w:type="gramStart"/>
            <w:r>
              <w:rPr>
                <w:bCs/>
                <w:color w:val="000000"/>
                <w:szCs w:val="28"/>
              </w:rPr>
              <w:t>строительства</w:t>
            </w:r>
            <w:proofErr w:type="gramEnd"/>
            <w:r>
              <w:rPr>
                <w:bCs/>
                <w:color w:val="000000"/>
                <w:szCs w:val="28"/>
              </w:rPr>
              <w:t xml:space="preserve"> как многодетным семьям, так и иным льготным категориям граждан (нуждающимся в жилых помещениях, предоставляемых по договорам социального найма, ветеранам боевых действий, выпускникам высших учебных заведений, </w:t>
            </w:r>
            <w:proofErr w:type="gramStart"/>
            <w:r>
              <w:rPr>
                <w:bCs/>
                <w:color w:val="000000"/>
                <w:szCs w:val="28"/>
              </w:rPr>
              <w:t>работающим</w:t>
            </w:r>
            <w:proofErr w:type="gramEnd"/>
            <w:r>
              <w:rPr>
                <w:bCs/>
                <w:color w:val="000000"/>
                <w:szCs w:val="28"/>
              </w:rPr>
              <w:t xml:space="preserve"> в сельской местности </w:t>
            </w:r>
            <w:r w:rsidR="002A4A3A">
              <w:rPr>
                <w:bCs/>
                <w:color w:val="000000"/>
                <w:szCs w:val="28"/>
              </w:rPr>
              <w:br/>
            </w:r>
            <w:r>
              <w:rPr>
                <w:bCs/>
                <w:color w:val="000000"/>
                <w:szCs w:val="28"/>
              </w:rPr>
              <w:t xml:space="preserve">и ряду др.). Соответствующее финансирование мероприятий по формированию земельных участков, подлежащих далее передаче однократно бесплатно </w:t>
            </w:r>
            <w:r w:rsidR="00206A52">
              <w:rPr>
                <w:bCs/>
                <w:color w:val="000000"/>
                <w:szCs w:val="28"/>
              </w:rPr>
              <w:br/>
            </w:r>
            <w:r>
              <w:rPr>
                <w:bCs/>
                <w:color w:val="000000"/>
                <w:szCs w:val="28"/>
              </w:rPr>
              <w:t xml:space="preserve">в собственность граждан из числа льготных категорий, предусмотрено </w:t>
            </w:r>
            <w:hyperlink r:id="rId9" w:history="1">
              <w:r w:rsidR="008D7176" w:rsidRPr="007C2A63">
                <w:rPr>
                  <w:szCs w:val="28"/>
                </w:rPr>
                <w:t>Закон</w:t>
              </w:r>
            </w:hyperlink>
            <w:r w:rsidR="008D7176" w:rsidRPr="007C2A63">
              <w:rPr>
                <w:szCs w:val="28"/>
              </w:rPr>
              <w:t xml:space="preserve">ом Свердловской области от </w:t>
            </w:r>
            <w:r w:rsidR="008D7176">
              <w:rPr>
                <w:szCs w:val="28"/>
              </w:rPr>
              <w:t>03 декабря 2014</w:t>
            </w:r>
            <w:r w:rsidR="008D7176" w:rsidRPr="007C2A63">
              <w:rPr>
                <w:szCs w:val="28"/>
              </w:rPr>
              <w:t xml:space="preserve"> года № 1</w:t>
            </w:r>
            <w:r w:rsidR="008D7176">
              <w:rPr>
                <w:szCs w:val="28"/>
              </w:rPr>
              <w:t>11-ОЗ «Об областном бюджете на 2015</w:t>
            </w:r>
            <w:r w:rsidR="008D7176" w:rsidRPr="007C2A63">
              <w:rPr>
                <w:szCs w:val="28"/>
              </w:rPr>
              <w:t xml:space="preserve"> год и плановый период 2</w:t>
            </w:r>
            <w:r w:rsidR="008D7176">
              <w:rPr>
                <w:szCs w:val="28"/>
              </w:rPr>
              <w:t>016 и 2017</w:t>
            </w:r>
            <w:r w:rsidR="008D7176" w:rsidRPr="007C2A63">
              <w:rPr>
                <w:szCs w:val="28"/>
              </w:rPr>
              <w:t xml:space="preserve"> годов»</w:t>
            </w:r>
            <w:r w:rsidR="008D7176">
              <w:rPr>
                <w:szCs w:val="28"/>
              </w:rPr>
              <w:t xml:space="preserve"> (далее – Закон об областном бюджете)</w:t>
            </w:r>
            <w:r w:rsidR="003D2CA0">
              <w:rPr>
                <w:bCs/>
                <w:color w:val="000000"/>
                <w:szCs w:val="28"/>
              </w:rPr>
              <w:t xml:space="preserve">. Так, </w:t>
            </w:r>
            <w:r w:rsidR="008D7176">
              <w:rPr>
                <w:bCs/>
                <w:color w:val="000000"/>
                <w:szCs w:val="28"/>
              </w:rPr>
              <w:t xml:space="preserve">в 2015 году </w:t>
            </w:r>
            <w:r w:rsidR="003D2CA0">
              <w:rPr>
                <w:bCs/>
                <w:color w:val="000000"/>
                <w:szCs w:val="28"/>
              </w:rPr>
              <w:t xml:space="preserve">запланировано предоставление субсидий </w:t>
            </w:r>
            <w:r w:rsidR="00206A52">
              <w:rPr>
                <w:bCs/>
                <w:color w:val="000000"/>
                <w:szCs w:val="28"/>
              </w:rPr>
              <w:br/>
            </w:r>
            <w:r w:rsidR="003D2CA0">
              <w:rPr>
                <w:bCs/>
                <w:color w:val="000000"/>
                <w:szCs w:val="28"/>
              </w:rPr>
              <w:t xml:space="preserve">из областного бюджета </w:t>
            </w:r>
            <w:r w:rsidR="00206A52">
              <w:rPr>
                <w:bCs/>
                <w:color w:val="000000"/>
                <w:szCs w:val="28"/>
              </w:rPr>
              <w:t xml:space="preserve">на возмещение затрат юридических лиц </w:t>
            </w:r>
            <w:r w:rsidR="00E213BB">
              <w:rPr>
                <w:bCs/>
                <w:color w:val="000000"/>
                <w:szCs w:val="28"/>
              </w:rPr>
              <w:br/>
            </w:r>
            <w:r w:rsidR="00206A52">
              <w:rPr>
                <w:bCs/>
                <w:color w:val="000000"/>
                <w:szCs w:val="28"/>
              </w:rPr>
              <w:lastRenderedPageBreak/>
              <w:t>и индивидуальных предпринимателей</w:t>
            </w:r>
            <w:r w:rsidR="003D2CA0">
              <w:rPr>
                <w:bCs/>
                <w:color w:val="000000"/>
                <w:szCs w:val="28"/>
              </w:rPr>
              <w:t>, о</w:t>
            </w:r>
            <w:r w:rsidR="00206A52">
              <w:rPr>
                <w:bCs/>
                <w:color w:val="000000"/>
                <w:szCs w:val="28"/>
              </w:rPr>
              <w:t>существляющих</w:t>
            </w:r>
            <w:r w:rsidR="003D2CA0">
              <w:rPr>
                <w:bCs/>
                <w:color w:val="000000"/>
                <w:szCs w:val="28"/>
              </w:rPr>
              <w:t xml:space="preserve"> указанные работы </w:t>
            </w:r>
            <w:r w:rsidR="00E213BB">
              <w:rPr>
                <w:bCs/>
                <w:color w:val="000000"/>
                <w:szCs w:val="28"/>
              </w:rPr>
              <w:br/>
            </w:r>
            <w:r w:rsidR="003D2CA0">
              <w:rPr>
                <w:bCs/>
                <w:color w:val="000000"/>
                <w:szCs w:val="28"/>
              </w:rPr>
              <w:t xml:space="preserve">по формированию земельных участков, в общей сумме </w:t>
            </w:r>
            <w:r w:rsidR="003D2CA0">
              <w:rPr>
                <w:szCs w:val="28"/>
              </w:rPr>
              <w:t>51 450</w:t>
            </w:r>
            <w:r w:rsidR="00D7173F">
              <w:rPr>
                <w:szCs w:val="28"/>
              </w:rPr>
              <w:t>,0 </w:t>
            </w:r>
            <w:r w:rsidR="003D2CA0">
              <w:rPr>
                <w:szCs w:val="28"/>
              </w:rPr>
              <w:t>тыс. рублей</w:t>
            </w:r>
            <w:r w:rsidR="008D7176">
              <w:rPr>
                <w:bCs/>
                <w:color w:val="000000"/>
                <w:szCs w:val="28"/>
              </w:rPr>
              <w:t xml:space="preserve">. Принятие </w:t>
            </w:r>
            <w:r w:rsidR="008D7176" w:rsidRPr="00177A47">
              <w:rPr>
                <w:bCs/>
              </w:rPr>
              <w:t>Порядка предоставления субсидий из областного бюджета</w:t>
            </w:r>
            <w:r w:rsidR="008D7176">
              <w:rPr>
                <w:bCs/>
              </w:rPr>
              <w:t xml:space="preserve"> позволит обеспечить открытость и прозрачность требований, устанавливаемых </w:t>
            </w:r>
            <w:r w:rsidR="00497B4D">
              <w:rPr>
                <w:bCs/>
              </w:rPr>
              <w:br/>
            </w:r>
            <w:r w:rsidR="008D7176">
              <w:rPr>
                <w:bCs/>
              </w:rPr>
              <w:t>к участникам отбора</w:t>
            </w:r>
            <w:r w:rsidR="002A4A3A">
              <w:rPr>
                <w:bCs/>
              </w:rPr>
              <w:t>,</w:t>
            </w:r>
            <w:r w:rsidR="008D7176">
              <w:rPr>
                <w:bCs/>
              </w:rPr>
              <w:t xml:space="preserve"> и тем самым </w:t>
            </w:r>
            <w:r w:rsidR="002A4A3A">
              <w:rPr>
                <w:bCs/>
              </w:rPr>
              <w:t xml:space="preserve">будет </w:t>
            </w:r>
            <w:r w:rsidR="008D7176">
              <w:rPr>
                <w:bCs/>
              </w:rPr>
              <w:t xml:space="preserve">способствовать </w:t>
            </w:r>
            <w:r w:rsidR="002A4A3A">
              <w:rPr>
                <w:bCs/>
              </w:rPr>
              <w:t xml:space="preserve">своевременной </w:t>
            </w:r>
            <w:r w:rsidR="008700D7">
              <w:rPr>
                <w:bCs/>
              </w:rPr>
              <w:t xml:space="preserve">реализации на территории Свердловской области </w:t>
            </w:r>
            <w:r w:rsidR="008D7176">
              <w:rPr>
                <w:bCs/>
              </w:rPr>
              <w:t>мероприятий</w:t>
            </w:r>
            <w:r w:rsidR="008700D7">
              <w:rPr>
                <w:bCs/>
              </w:rPr>
              <w:t>, предусмотренных Указом Президента России № 600</w:t>
            </w:r>
            <w:r w:rsidR="008D7176">
              <w:rPr>
                <w:bCs/>
              </w:rPr>
              <w:t>.</w:t>
            </w:r>
          </w:p>
          <w:p w:rsidR="000E2FC5" w:rsidRDefault="00497B4D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83938">
              <w:rPr>
                <w:szCs w:val="28"/>
              </w:rPr>
              <w:t>.4. </w:t>
            </w:r>
            <w:r w:rsidR="000E2FC5" w:rsidRPr="00841C09">
              <w:rPr>
                <w:szCs w:val="28"/>
              </w:rPr>
              <w:t>Описание условий, при которых проблема может быть решена в целом без вмешательства со стороны государства: отсутствуют</w:t>
            </w:r>
            <w:r w:rsidR="000E2FC5">
              <w:rPr>
                <w:szCs w:val="28"/>
              </w:rPr>
              <w:t>.</w:t>
            </w:r>
          </w:p>
          <w:p w:rsidR="00541690" w:rsidRPr="00841C09" w:rsidRDefault="008A4BCA" w:rsidP="00541690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Без вмешательства со стороны государства возможны негативные последствия в виде возникновения </w:t>
            </w:r>
            <w:r w:rsidR="003301DE">
              <w:rPr>
                <w:szCs w:val="28"/>
              </w:rPr>
              <w:t>при отборе</w:t>
            </w:r>
            <w:r w:rsidR="00C60818">
              <w:rPr>
                <w:szCs w:val="28"/>
              </w:rPr>
              <w:t xml:space="preserve"> на право получения субсидий </w:t>
            </w:r>
            <w:r w:rsidR="003301DE">
              <w:rPr>
                <w:szCs w:val="28"/>
              </w:rPr>
              <w:t xml:space="preserve"> </w:t>
            </w:r>
            <w:r w:rsidR="00C60818">
              <w:rPr>
                <w:szCs w:val="28"/>
              </w:rPr>
              <w:t xml:space="preserve">недобросовестной конкуренции </w:t>
            </w:r>
            <w:r>
              <w:rPr>
                <w:szCs w:val="28"/>
              </w:rPr>
              <w:t xml:space="preserve">со </w:t>
            </w:r>
            <w:proofErr w:type="gramStart"/>
            <w:r>
              <w:rPr>
                <w:szCs w:val="28"/>
              </w:rPr>
              <w:t>стороны</w:t>
            </w:r>
            <w:proofErr w:type="gramEnd"/>
            <w:r>
              <w:rPr>
                <w:szCs w:val="28"/>
              </w:rPr>
              <w:t xml:space="preserve"> более информированных участников</w:t>
            </w:r>
            <w:r w:rsidR="00C60818">
              <w:rPr>
                <w:szCs w:val="28"/>
              </w:rPr>
              <w:t xml:space="preserve"> отбора</w:t>
            </w:r>
            <w:r>
              <w:rPr>
                <w:szCs w:val="28"/>
              </w:rPr>
              <w:t>, а также воз</w:t>
            </w:r>
            <w:r w:rsidR="00541690">
              <w:rPr>
                <w:szCs w:val="28"/>
              </w:rPr>
              <w:t>никновения коррупционных рисков при работе Комиссии по рассмотрению заявок, в процессе предоставления средств субсидии победителю отбора и контроля за использованием им предоставленных средств субсидии.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69025A" w:rsidRDefault="00B55618" w:rsidP="00F61CD8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6.5. </w:t>
            </w:r>
            <w:r w:rsidR="000E2FC5" w:rsidRPr="00841C09">
              <w:rPr>
                <w:szCs w:val="28"/>
              </w:rPr>
              <w:t>Источники данных:</w:t>
            </w:r>
            <w:r w:rsidR="000E2FC5">
              <w:rPr>
                <w:szCs w:val="28"/>
              </w:rPr>
              <w:t xml:space="preserve"> </w:t>
            </w:r>
          </w:p>
          <w:p w:rsidR="00B55618" w:rsidRDefault="00B55618" w:rsidP="00B55618">
            <w:pPr>
              <w:pStyle w:val="a6"/>
              <w:jc w:val="both"/>
            </w:pPr>
            <w:r>
              <w:t>- Бюджетный кодекс Российской Федерации;</w:t>
            </w:r>
          </w:p>
          <w:p w:rsidR="00B55618" w:rsidRDefault="00B55618" w:rsidP="00B55618">
            <w:pPr>
              <w:pStyle w:val="a6"/>
              <w:jc w:val="both"/>
            </w:pPr>
            <w:r>
              <w:t>- Указ Президента России № 600;</w:t>
            </w:r>
            <w:r>
              <w:t xml:space="preserve"> </w:t>
            </w:r>
          </w:p>
          <w:p w:rsidR="00B55618" w:rsidRDefault="00B55618" w:rsidP="00B55618">
            <w:pPr>
              <w:pStyle w:val="a6"/>
              <w:jc w:val="both"/>
            </w:pPr>
            <w:r>
              <w:t>- Областной закон № 18-ОЗ;</w:t>
            </w:r>
          </w:p>
          <w:p w:rsidR="00B55618" w:rsidRDefault="00B55618" w:rsidP="00B55618">
            <w:pPr>
              <w:pStyle w:val="a6"/>
              <w:jc w:val="both"/>
            </w:pPr>
            <w:r>
              <w:t>- </w:t>
            </w:r>
            <w:r>
              <w:t>Закон</w:t>
            </w:r>
            <w:r>
              <w:t xml:space="preserve"> об областном бюджете;</w:t>
            </w:r>
          </w:p>
          <w:p w:rsidR="000E2FC5" w:rsidRDefault="00B55618" w:rsidP="00B55618">
            <w:pPr>
              <w:pStyle w:val="a6"/>
              <w:jc w:val="both"/>
            </w:pPr>
            <w:r>
              <w:t>- постановление</w:t>
            </w:r>
            <w:r>
              <w:t xml:space="preserve"> Правительства Свердловской области от 21.10.2013 № 1264-ПП «Об утверждении государственной программы Свердловской области «Повышение эффективности управления государственной собственностью Свердловской области до 2020 года»</w:t>
            </w:r>
            <w:r>
              <w:t xml:space="preserve"> (далее –</w:t>
            </w:r>
            <w:r w:rsidR="00826135">
              <w:t xml:space="preserve"> постановление № 1264-ПП);</w:t>
            </w:r>
          </w:p>
          <w:p w:rsidR="00826135" w:rsidRPr="00826135" w:rsidRDefault="00826135" w:rsidP="00B55618">
            <w:pPr>
              <w:pStyle w:val="a6"/>
              <w:jc w:val="both"/>
            </w:pPr>
            <w:r>
              <w:t xml:space="preserve">- постановление Правительства Свердловской области от 26.07.2012 № 824-ПП «Об утверждении Положения, структуры и предельного лимита штатной численности и фонда по должностным окладам в месяц Министерства </w:t>
            </w:r>
            <w:r>
              <w:br/>
              <w:t>по управлению государственным имуществом Свердловской области» (далее – постановление № 824-ПП).</w:t>
            </w:r>
          </w:p>
        </w:tc>
      </w:tr>
      <w:tr w:rsidR="00B55618" w:rsidRPr="00841C09" w:rsidTr="00EE12EF">
        <w:tc>
          <w:tcPr>
            <w:tcW w:w="10137" w:type="dxa"/>
            <w:gridSpan w:val="12"/>
          </w:tcPr>
          <w:p w:rsidR="00B55618" w:rsidRPr="00841C09" w:rsidRDefault="00B55618" w:rsidP="00F61CD8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6.6. </w:t>
            </w:r>
            <w:r w:rsidRPr="00841C09">
              <w:rPr>
                <w:szCs w:val="28"/>
              </w:rPr>
              <w:t>Иная информация о проблеме: отсутствует</w:t>
            </w:r>
            <w:r>
              <w:rPr>
                <w:szCs w:val="28"/>
              </w:rPr>
              <w:t>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Анализ федерального, регионального опыта в соответствующих</w:t>
            </w:r>
            <w:r>
              <w:rPr>
                <w:szCs w:val="28"/>
              </w:rPr>
              <w:t xml:space="preserve"> </w:t>
            </w:r>
            <w:r w:rsidRPr="00841C09">
              <w:rPr>
                <w:szCs w:val="28"/>
              </w:rPr>
              <w:t>сферах деятельности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A82942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7.1. Федеральный, региональный опыт в соответствующих сферах:</w:t>
            </w:r>
          </w:p>
          <w:p w:rsidR="000E2FC5" w:rsidRPr="000D1520" w:rsidRDefault="00863E07" w:rsidP="008B7642">
            <w:pPr>
              <w:widowControl w:val="0"/>
              <w:spacing w:line="235" w:lineRule="auto"/>
              <w:ind w:firstLine="708"/>
              <w:jc w:val="both"/>
              <w:rPr>
                <w:szCs w:val="28"/>
              </w:rPr>
            </w:pPr>
            <w:proofErr w:type="gramStart"/>
            <w:r>
              <w:t>В соответствии с п. 3 ст. </w:t>
            </w:r>
            <w:r>
              <w:t>78 Бюджетного кодекса Российской Федерации Правительство Российской Федерации</w:t>
            </w:r>
            <w:r w:rsidR="008B7642">
              <w:t xml:space="preserve"> и </w:t>
            </w:r>
            <w:r>
              <w:t xml:space="preserve">высшие исполнительные органы государственной власти субъектов Российской Федерации, а также уполномоченные ими органы государственной власти </w:t>
            </w:r>
            <w:r w:rsidR="008B7642">
              <w:t xml:space="preserve">в обязательном порядке </w:t>
            </w:r>
            <w:r>
              <w:t>принимают нормативные правовые акты, регулирующие 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 услуг, во исполнение федеральных и региональных</w:t>
            </w:r>
            <w:proofErr w:type="gramEnd"/>
            <w:r>
              <w:t xml:space="preserve"> </w:t>
            </w:r>
            <w:proofErr w:type="gramStart"/>
            <w:r>
              <w:t>законов о бюджете, устанавливающих случаи предоставления данных субсидий</w:t>
            </w:r>
            <w:r w:rsidR="006361B2">
              <w:t>, а также создание соответствующих комиссий по отбору претендентов на получение субсидий из федерального и региональных бюджетов.</w:t>
            </w:r>
            <w:proofErr w:type="gramEnd"/>
          </w:p>
        </w:tc>
      </w:tr>
      <w:tr w:rsidR="008B7642" w:rsidRPr="00841C09" w:rsidTr="00EE12EF">
        <w:tc>
          <w:tcPr>
            <w:tcW w:w="10137" w:type="dxa"/>
            <w:gridSpan w:val="12"/>
          </w:tcPr>
          <w:p w:rsidR="008B7642" w:rsidRDefault="008B7642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7.2. Источники данных:</w:t>
            </w:r>
          </w:p>
          <w:p w:rsidR="008B7642" w:rsidRPr="00841C09" w:rsidRDefault="008B7642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t>О</w:t>
            </w:r>
            <w:r>
              <w:t xml:space="preserve">фициальные сайты и официальные печатные издания федеральных </w:t>
            </w:r>
            <w:r>
              <w:br/>
            </w:r>
            <w:r>
              <w:t xml:space="preserve">и региональных </w:t>
            </w:r>
            <w:r>
              <w:t xml:space="preserve">исполнительных </w:t>
            </w:r>
            <w:r>
              <w:t>органов госуда</w:t>
            </w:r>
            <w:r>
              <w:t>р</w:t>
            </w:r>
            <w:r>
              <w:t>ственной власти Российской Федерации, информационно-консультационные правовые системы (Консультант-Плюс, Гарант)</w:t>
            </w:r>
            <w:r>
              <w:t>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8.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417BBD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</w:t>
            </w:r>
          </w:p>
        </w:tc>
      </w:tr>
      <w:tr w:rsidR="000E2FC5" w:rsidRPr="00841C09" w:rsidTr="00EE12EF">
        <w:tc>
          <w:tcPr>
            <w:tcW w:w="5335" w:type="dxa"/>
            <w:gridSpan w:val="7"/>
          </w:tcPr>
          <w:p w:rsidR="00BA2A1C" w:rsidRDefault="000E2FC5" w:rsidP="005A71AE">
            <w:pPr>
              <w:jc w:val="both"/>
              <w:outlineLvl w:val="1"/>
              <w:rPr>
                <w:szCs w:val="28"/>
              </w:rPr>
            </w:pPr>
            <w:r w:rsidRPr="00841C09">
              <w:rPr>
                <w:szCs w:val="28"/>
              </w:rPr>
              <w:t xml:space="preserve">8.1 Группа участников отношений: </w:t>
            </w:r>
          </w:p>
          <w:p w:rsidR="000E2FC5" w:rsidRDefault="00622BBE" w:rsidP="00CE06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8.1.1. </w:t>
            </w:r>
            <w:r w:rsidR="00D33139">
              <w:rPr>
                <w:szCs w:val="28"/>
              </w:rPr>
              <w:t>Юридические лица и индивидуальные предприниматели, претендующие на получение субсидий на возмещение затрат при производстве работ по формированию земельных участков.</w:t>
            </w:r>
          </w:p>
          <w:p w:rsidR="00622BBE" w:rsidRPr="00841C09" w:rsidRDefault="00622BBE" w:rsidP="00622B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8.1.2. Министерство по управлению государственным </w:t>
            </w:r>
            <w:r w:rsidR="00003650">
              <w:rPr>
                <w:szCs w:val="28"/>
              </w:rPr>
              <w:t>имуществом Свердловской области.</w:t>
            </w:r>
          </w:p>
        </w:tc>
        <w:tc>
          <w:tcPr>
            <w:tcW w:w="4802" w:type="dxa"/>
            <w:gridSpan w:val="5"/>
          </w:tcPr>
          <w:p w:rsidR="000E2FC5" w:rsidRDefault="000E2FC5" w:rsidP="005A71AE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8.2. Оценка количества участников отношений:</w:t>
            </w:r>
          </w:p>
          <w:p w:rsidR="00EA113E" w:rsidRDefault="00EA113E" w:rsidP="005A71AE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На стадии разработки акта:</w:t>
            </w:r>
          </w:p>
          <w:p w:rsidR="00622BBE" w:rsidRDefault="00622BBE" w:rsidP="005A71AE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Число претендентов на получение субсидий оценить не представляется возможным</w:t>
            </w:r>
            <w:r w:rsidR="00D24FDA">
              <w:rPr>
                <w:szCs w:val="28"/>
              </w:rPr>
              <w:t>.</w:t>
            </w:r>
          </w:p>
          <w:p w:rsidR="000E2FC5" w:rsidRDefault="00D24FDA" w:rsidP="00672E69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В Министерстве по управлению государственным имуществом Свердловской области: 1 разработчик проекта</w:t>
            </w:r>
            <w:r w:rsidR="00CA6ABB">
              <w:rPr>
                <w:szCs w:val="28"/>
              </w:rPr>
              <w:t xml:space="preserve"> </w:t>
            </w:r>
            <w:r w:rsidR="006236B7">
              <w:rPr>
                <w:szCs w:val="28"/>
              </w:rPr>
              <w:t>акта</w:t>
            </w:r>
            <w:r w:rsidR="00CA6ABB">
              <w:rPr>
                <w:szCs w:val="28"/>
              </w:rPr>
              <w:t>.</w:t>
            </w:r>
          </w:p>
          <w:p w:rsidR="00CA6ABB" w:rsidRDefault="00CA6ABB" w:rsidP="00CA6ABB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После введения предлагаемого регулирования: </w:t>
            </w:r>
            <w:r w:rsidRPr="008219BC">
              <w:rPr>
                <w:szCs w:val="28"/>
              </w:rPr>
              <w:t xml:space="preserve">оценить </w:t>
            </w:r>
            <w:r w:rsidR="005106B9">
              <w:rPr>
                <w:szCs w:val="28"/>
              </w:rPr>
              <w:t xml:space="preserve">число претендентов на получение субсидий </w:t>
            </w:r>
            <w:r w:rsidRPr="008219BC">
              <w:rPr>
                <w:szCs w:val="28"/>
              </w:rPr>
              <w:t>не представляется возможным</w:t>
            </w:r>
            <w:r>
              <w:rPr>
                <w:szCs w:val="28"/>
              </w:rPr>
              <w:t xml:space="preserve"> </w:t>
            </w:r>
            <w:r w:rsidR="005106B9">
              <w:rPr>
                <w:szCs w:val="28"/>
              </w:rPr>
              <w:br/>
            </w:r>
            <w:r>
              <w:rPr>
                <w:szCs w:val="28"/>
              </w:rPr>
              <w:t>(</w:t>
            </w:r>
            <w:r w:rsidRPr="008219BC">
              <w:rPr>
                <w:szCs w:val="28"/>
              </w:rPr>
              <w:t>не зависит от регулирования</w:t>
            </w:r>
            <w:r>
              <w:rPr>
                <w:szCs w:val="28"/>
              </w:rPr>
              <w:t>).</w:t>
            </w:r>
          </w:p>
          <w:p w:rsidR="00CA6ABB" w:rsidRPr="00672E69" w:rsidRDefault="00CA6ABB" w:rsidP="00170F35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Министерстве: </w:t>
            </w:r>
            <w:r w:rsidR="00E50173">
              <w:rPr>
                <w:szCs w:val="28"/>
              </w:rPr>
              <w:t xml:space="preserve">количество членов Комиссии по </w:t>
            </w:r>
            <w:r w:rsidR="00170F35">
              <w:rPr>
                <w:szCs w:val="28"/>
              </w:rPr>
              <w:t>рассмотрению заявок (7</w:t>
            </w:r>
            <w:r w:rsidR="000A3C18">
              <w:rPr>
                <w:szCs w:val="28"/>
              </w:rPr>
              <w:t>-9</w:t>
            </w:r>
            <w:r w:rsidR="00E50173">
              <w:rPr>
                <w:szCs w:val="28"/>
              </w:rPr>
              <w:t xml:space="preserve"> человек).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7A1C82" w:rsidRDefault="000E2FC5" w:rsidP="007A1C82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8.3. Источники данных:</w:t>
            </w:r>
            <w:r>
              <w:rPr>
                <w:szCs w:val="28"/>
              </w:rPr>
              <w:t xml:space="preserve"> </w:t>
            </w:r>
          </w:p>
          <w:p w:rsidR="007A1C82" w:rsidRDefault="007A1C82" w:rsidP="007A1C82">
            <w:pPr>
              <w:pStyle w:val="a6"/>
              <w:jc w:val="both"/>
            </w:pPr>
            <w:r>
              <w:t>- Бюджетный кодекс Российской Федерации;</w:t>
            </w:r>
          </w:p>
          <w:p w:rsidR="007A1C82" w:rsidRDefault="007A1C82" w:rsidP="007A1C82">
            <w:pPr>
              <w:pStyle w:val="a6"/>
              <w:jc w:val="both"/>
            </w:pPr>
            <w:r>
              <w:t>- Закон об областном бюджете;</w:t>
            </w:r>
          </w:p>
          <w:p w:rsidR="000E2FC5" w:rsidRDefault="007A1C82" w:rsidP="007A1C82">
            <w:pPr>
              <w:pStyle w:val="a6"/>
              <w:jc w:val="both"/>
            </w:pPr>
            <w:r>
              <w:t>- </w:t>
            </w:r>
            <w:r>
              <w:t>постановление № 1264-ПП;</w:t>
            </w:r>
          </w:p>
          <w:p w:rsidR="001B6633" w:rsidRPr="00841C09" w:rsidRDefault="000A3C18" w:rsidP="000A3C18">
            <w:pPr>
              <w:pStyle w:val="a6"/>
              <w:jc w:val="both"/>
              <w:rPr>
                <w:szCs w:val="28"/>
              </w:rPr>
            </w:pPr>
            <w:r>
              <w:t>- постановление №</w:t>
            </w:r>
            <w:r>
              <w:rPr>
                <w:lang w:val="en-US"/>
              </w:rPr>
              <w:t> 824-</w:t>
            </w:r>
            <w:r>
              <w:t>ПП.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9.2. Порядок реализации: </w:t>
            </w:r>
            <w:r w:rsidRPr="00841C09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9.3. Оценка изменения трудозатрат и (или) потребностей в иных ресурсах: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91C78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Наименование органа: </w:t>
            </w:r>
            <w:r w:rsidR="00E91C78">
              <w:rPr>
                <w:rFonts w:eastAsiaTheme="minorHAnsi"/>
                <w:szCs w:val="28"/>
                <w:lang w:eastAsia="en-US"/>
              </w:rPr>
              <w:t>Министерство по управлению государственным имуществом Свердловской области</w:t>
            </w:r>
            <w:r w:rsidRPr="00841C09">
              <w:rPr>
                <w:szCs w:val="28"/>
              </w:rPr>
              <w:t xml:space="preserve">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264433" w:rsidRDefault="00264433" w:rsidP="00264433">
            <w:pPr>
              <w:overflowPunct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На период действия Постановления в 2015 году п</w:t>
            </w:r>
            <w:r w:rsidR="0068445D">
              <w:rPr>
                <w:rFonts w:eastAsiaTheme="minorHAnsi"/>
                <w:szCs w:val="28"/>
                <w:lang w:eastAsia="en-US"/>
              </w:rPr>
              <w:t>ред</w:t>
            </w:r>
            <w:r w:rsidR="00AB567F">
              <w:rPr>
                <w:rFonts w:eastAsiaTheme="minorHAnsi"/>
                <w:szCs w:val="28"/>
                <w:lang w:eastAsia="en-US"/>
              </w:rPr>
              <w:t xml:space="preserve">усмотрено </w:t>
            </w:r>
            <w:r>
              <w:rPr>
                <w:rFonts w:eastAsiaTheme="minorHAnsi"/>
                <w:szCs w:val="28"/>
                <w:lang w:eastAsia="en-US"/>
              </w:rPr>
              <w:t xml:space="preserve">появление новых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полно-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мочий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(прав и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обязаннос-тей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) у сотрудников Ми-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нистерства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являющихся членами Комиссии </w:t>
            </w:r>
          </w:p>
          <w:p w:rsidR="00264433" w:rsidRDefault="00264433" w:rsidP="00264433">
            <w:pPr>
              <w:overflowPunct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 рассмотрению заявок: полномочий по отбору юридических лиц и индивидуальных предпринимателей –</w:t>
            </w:r>
          </w:p>
          <w:p w:rsidR="00F34F8E" w:rsidRPr="007E70DC" w:rsidRDefault="00264433" w:rsidP="00264433">
            <w:pPr>
              <w:overflowPunct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претендентов на получение субсидий</w:t>
            </w:r>
            <w:r w:rsidR="00DB24B8">
              <w:rPr>
                <w:rFonts w:eastAsiaTheme="minorHAnsi"/>
                <w:szCs w:val="28"/>
                <w:lang w:eastAsia="en-US"/>
              </w:rPr>
              <w:t xml:space="preserve"> из областного бюджета</w:t>
            </w:r>
            <w:proofErr w:type="gramStart"/>
            <w:r w:rsidR="00DB24B8">
              <w:rPr>
                <w:rFonts w:eastAsiaTheme="minorHAnsi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3567" w:type="dxa"/>
            <w:gridSpan w:val="5"/>
          </w:tcPr>
          <w:p w:rsidR="008706AD" w:rsidRPr="008706AD" w:rsidRDefault="00262E9A" w:rsidP="00DB24B8">
            <w:pPr>
              <w:widowControl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 соответствии с </w:t>
            </w:r>
            <w:r w:rsidR="00DB24B8">
              <w:rPr>
                <w:bCs/>
              </w:rPr>
              <w:t>Порядком</w:t>
            </w:r>
            <w:r w:rsidR="00DB24B8" w:rsidRPr="00177A47">
              <w:rPr>
                <w:bCs/>
              </w:rPr>
              <w:t xml:space="preserve"> предоставления субсидий из областного бюджета на обеспечение подготовки земельных участков на территории</w:t>
            </w:r>
            <w:proofErr w:type="gramEnd"/>
            <w:r w:rsidR="00DB24B8" w:rsidRPr="00177A47">
              <w:rPr>
                <w:bCs/>
              </w:rPr>
              <w:t xml:space="preserve"> Свердловской области для </w:t>
            </w:r>
            <w:proofErr w:type="spellStart"/>
            <w:r w:rsidR="00DB24B8" w:rsidRPr="00177A47">
              <w:rPr>
                <w:bCs/>
              </w:rPr>
              <w:t>предоставле</w:t>
            </w:r>
            <w:r w:rsidR="00DB24B8">
              <w:rPr>
                <w:bCs/>
              </w:rPr>
              <w:t>-</w:t>
            </w:r>
            <w:r w:rsidR="00DB24B8" w:rsidRPr="00177A47">
              <w:rPr>
                <w:bCs/>
              </w:rPr>
              <w:t>ния</w:t>
            </w:r>
            <w:proofErr w:type="spellEnd"/>
            <w:r w:rsidR="00DB24B8" w:rsidRPr="00177A47">
              <w:rPr>
                <w:bCs/>
              </w:rPr>
              <w:t xml:space="preserve"> однократно бесплатно льготным ка</w:t>
            </w:r>
            <w:r w:rsidR="00DB24B8">
              <w:rPr>
                <w:bCs/>
              </w:rPr>
              <w:t>тегориям граждан и Положения о К</w:t>
            </w:r>
            <w:r w:rsidR="00DB24B8" w:rsidRPr="00177A47">
              <w:rPr>
                <w:bCs/>
              </w:rPr>
              <w:t>омиссии</w:t>
            </w:r>
            <w:r w:rsidR="00DB24B8">
              <w:rPr>
                <w:bCs/>
              </w:rPr>
              <w:t xml:space="preserve"> </w:t>
            </w:r>
            <w:r w:rsidR="00DB24B8" w:rsidRPr="00177A47">
              <w:rPr>
                <w:bCs/>
              </w:rPr>
              <w:t xml:space="preserve">по </w:t>
            </w:r>
            <w:proofErr w:type="spellStart"/>
            <w:r w:rsidR="00DB24B8" w:rsidRPr="00177A47">
              <w:rPr>
                <w:bCs/>
              </w:rPr>
              <w:t>рассмотре</w:t>
            </w:r>
            <w:r w:rsidR="00DB24B8">
              <w:rPr>
                <w:bCs/>
              </w:rPr>
              <w:t>-</w:t>
            </w:r>
            <w:r w:rsidR="00DB24B8" w:rsidRPr="00177A47">
              <w:rPr>
                <w:bCs/>
              </w:rPr>
              <w:t>нию</w:t>
            </w:r>
            <w:proofErr w:type="spellEnd"/>
            <w:r w:rsidR="00DB24B8" w:rsidRPr="00177A47">
              <w:rPr>
                <w:bCs/>
              </w:rPr>
              <w:t xml:space="preserve"> заявок</w:t>
            </w:r>
          </w:p>
        </w:tc>
        <w:tc>
          <w:tcPr>
            <w:tcW w:w="3201" w:type="dxa"/>
            <w:gridSpan w:val="3"/>
          </w:tcPr>
          <w:p w:rsidR="00537CF0" w:rsidRDefault="00537CF0" w:rsidP="0045054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В связи с введением новых полномочий сотрудников Министерства, являющихся членами Комиссии по </w:t>
            </w:r>
            <w:proofErr w:type="spellStart"/>
            <w:proofErr w:type="gramStart"/>
            <w:r>
              <w:rPr>
                <w:szCs w:val="28"/>
              </w:rPr>
              <w:t>рассмот</w:t>
            </w:r>
            <w:proofErr w:type="spellEnd"/>
            <w:r>
              <w:rPr>
                <w:szCs w:val="28"/>
              </w:rPr>
              <w:t>-рению</w:t>
            </w:r>
            <w:proofErr w:type="gramEnd"/>
            <w:r>
              <w:rPr>
                <w:szCs w:val="28"/>
              </w:rPr>
              <w:t xml:space="preserve"> заявок </w:t>
            </w:r>
            <w:proofErr w:type="spellStart"/>
            <w:r>
              <w:rPr>
                <w:szCs w:val="28"/>
              </w:rPr>
              <w:t>прогно</w:t>
            </w:r>
            <w:r w:rsidR="0045054A">
              <w:rPr>
                <w:szCs w:val="28"/>
              </w:rPr>
              <w:t>зи</w:t>
            </w:r>
            <w:r>
              <w:rPr>
                <w:szCs w:val="28"/>
              </w:rPr>
              <w:t>-</w:t>
            </w:r>
            <w:r w:rsidR="0045054A">
              <w:rPr>
                <w:szCs w:val="28"/>
              </w:rPr>
              <w:t>руется</w:t>
            </w:r>
            <w:proofErr w:type="spellEnd"/>
            <w:r w:rsidR="0045054A">
              <w:rPr>
                <w:szCs w:val="28"/>
              </w:rPr>
              <w:t xml:space="preserve"> изменение </w:t>
            </w:r>
            <w:r w:rsidR="00FF406D">
              <w:rPr>
                <w:szCs w:val="28"/>
              </w:rPr>
              <w:t>трудозатрат</w:t>
            </w:r>
            <w:r w:rsidR="0045054A">
              <w:rPr>
                <w:szCs w:val="28"/>
              </w:rPr>
              <w:t xml:space="preserve">, что будет реализовано </w:t>
            </w:r>
            <w:proofErr w:type="spellStart"/>
            <w:r w:rsidR="0045054A">
              <w:rPr>
                <w:szCs w:val="28"/>
              </w:rPr>
              <w:t>посредст-вом</w:t>
            </w:r>
            <w:proofErr w:type="spellEnd"/>
            <w:r w:rsidR="0045054A">
              <w:rPr>
                <w:szCs w:val="28"/>
              </w:rPr>
              <w:t xml:space="preserve"> перераспределения функций между </w:t>
            </w:r>
            <w:proofErr w:type="spellStart"/>
            <w:r w:rsidR="0045054A">
              <w:rPr>
                <w:szCs w:val="28"/>
              </w:rPr>
              <w:t>сотруд-никами</w:t>
            </w:r>
            <w:proofErr w:type="spellEnd"/>
            <w:r w:rsidR="0045054A">
              <w:rPr>
                <w:szCs w:val="28"/>
              </w:rPr>
              <w:t xml:space="preserve"> Министерства.</w:t>
            </w:r>
            <w:r w:rsidR="00FF406D">
              <w:rPr>
                <w:szCs w:val="28"/>
              </w:rPr>
              <w:t xml:space="preserve"> </w:t>
            </w:r>
            <w:r w:rsidR="00624FA0">
              <w:rPr>
                <w:szCs w:val="28"/>
              </w:rPr>
              <w:t xml:space="preserve">Финансирование </w:t>
            </w:r>
            <w:r w:rsidR="00AB567F">
              <w:rPr>
                <w:szCs w:val="28"/>
              </w:rPr>
              <w:t>нов</w:t>
            </w:r>
            <w:r>
              <w:rPr>
                <w:szCs w:val="28"/>
              </w:rPr>
              <w:t>ых</w:t>
            </w:r>
            <w:r w:rsidR="00AB567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полномочий </w:t>
            </w:r>
            <w:proofErr w:type="spellStart"/>
            <w:proofErr w:type="gramStart"/>
            <w:r>
              <w:rPr>
                <w:szCs w:val="28"/>
              </w:rPr>
              <w:t>сотрудни</w:t>
            </w:r>
            <w:proofErr w:type="spellEnd"/>
            <w:r>
              <w:rPr>
                <w:szCs w:val="28"/>
              </w:rPr>
              <w:t>-ков</w:t>
            </w:r>
            <w:proofErr w:type="gramEnd"/>
            <w:r>
              <w:rPr>
                <w:szCs w:val="28"/>
              </w:rPr>
              <w:t xml:space="preserve"> </w:t>
            </w:r>
            <w:r w:rsidR="00624FA0">
              <w:rPr>
                <w:szCs w:val="28"/>
              </w:rPr>
              <w:t xml:space="preserve">Министерства </w:t>
            </w:r>
            <w:r w:rsidR="00AB567F">
              <w:rPr>
                <w:szCs w:val="28"/>
              </w:rPr>
              <w:t xml:space="preserve">планируется </w:t>
            </w:r>
            <w:proofErr w:type="spellStart"/>
            <w:r w:rsidR="00624FA0">
              <w:rPr>
                <w:szCs w:val="28"/>
              </w:rPr>
              <w:t>осуществ</w:t>
            </w:r>
            <w:r w:rsidR="00AB567F">
              <w:rPr>
                <w:szCs w:val="28"/>
              </w:rPr>
              <w:t>-</w:t>
            </w:r>
            <w:r w:rsidR="00624FA0">
              <w:rPr>
                <w:szCs w:val="28"/>
              </w:rPr>
              <w:t>ля</w:t>
            </w:r>
            <w:r w:rsidR="00AB567F">
              <w:rPr>
                <w:szCs w:val="28"/>
              </w:rPr>
              <w:t>ть</w:t>
            </w:r>
            <w:proofErr w:type="spellEnd"/>
            <w:r w:rsidR="00624FA0">
              <w:rPr>
                <w:szCs w:val="28"/>
              </w:rPr>
              <w:t xml:space="preserve"> в </w:t>
            </w:r>
            <w:r w:rsidR="00A64E0E">
              <w:rPr>
                <w:szCs w:val="28"/>
              </w:rPr>
              <w:t>рамках затрат на текущую деятельность</w:t>
            </w:r>
            <w:r w:rsidR="006867E0">
              <w:rPr>
                <w:szCs w:val="28"/>
              </w:rPr>
              <w:t xml:space="preserve"> за счет средств </w:t>
            </w:r>
            <w:proofErr w:type="spellStart"/>
            <w:r w:rsidR="006867E0">
              <w:rPr>
                <w:szCs w:val="28"/>
              </w:rPr>
              <w:t>област</w:t>
            </w:r>
            <w:r w:rsidR="00AB567F">
              <w:rPr>
                <w:szCs w:val="28"/>
              </w:rPr>
              <w:t>-</w:t>
            </w:r>
            <w:r w:rsidR="006867E0">
              <w:rPr>
                <w:szCs w:val="28"/>
              </w:rPr>
              <w:t>ного</w:t>
            </w:r>
            <w:proofErr w:type="spellEnd"/>
            <w:r w:rsidR="006867E0">
              <w:rPr>
                <w:szCs w:val="28"/>
              </w:rPr>
              <w:t xml:space="preserve"> бюджета </w:t>
            </w:r>
            <w:r w:rsidR="00E359B8">
              <w:rPr>
                <w:szCs w:val="28"/>
              </w:rPr>
              <w:t xml:space="preserve">на </w:t>
            </w:r>
            <w:proofErr w:type="spellStart"/>
            <w:r w:rsidR="00E359B8">
              <w:rPr>
                <w:szCs w:val="28"/>
              </w:rPr>
              <w:t>осно</w:t>
            </w:r>
            <w:r w:rsidR="00AB567F">
              <w:rPr>
                <w:szCs w:val="28"/>
              </w:rPr>
              <w:t>-</w:t>
            </w:r>
            <w:r w:rsidR="00E359B8">
              <w:rPr>
                <w:szCs w:val="28"/>
              </w:rPr>
              <w:t>вании</w:t>
            </w:r>
            <w:proofErr w:type="spellEnd"/>
            <w:r w:rsidR="00E359B8">
              <w:rPr>
                <w:szCs w:val="28"/>
              </w:rPr>
              <w:t xml:space="preserve"> бюджетной сметы Министерства</w:t>
            </w:r>
            <w:r>
              <w:rPr>
                <w:szCs w:val="28"/>
              </w:rPr>
              <w:t>.</w:t>
            </w:r>
          </w:p>
          <w:p w:rsidR="0045054A" w:rsidRPr="00841C09" w:rsidRDefault="00537CF0" w:rsidP="00537CF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966C9">
              <w:rPr>
                <w:szCs w:val="28"/>
              </w:rPr>
              <w:t>отребность в иных ресурсах отсутствует</w:t>
            </w:r>
            <w:r>
              <w:rPr>
                <w:szCs w:val="28"/>
              </w:rPr>
              <w:t>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10.1. Группа участников отношений: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10.2. Описание новых или изменения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10.3. Порядок организации исполнения обязанностей и ограничений: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EE118F" w:rsidP="00555E85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Юридические лица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 xml:space="preserve">и индивидуальные предприниматели, претендующие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 xml:space="preserve">на получение субсидий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 xml:space="preserve">на возмещение затрат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 xml:space="preserve">при производстве работ по формированию </w:t>
            </w:r>
            <w:r>
              <w:rPr>
                <w:szCs w:val="28"/>
              </w:rPr>
              <w:lastRenderedPageBreak/>
              <w:t>земельных участков</w:t>
            </w:r>
          </w:p>
        </w:tc>
        <w:tc>
          <w:tcPr>
            <w:tcW w:w="3567" w:type="dxa"/>
            <w:gridSpan w:val="5"/>
          </w:tcPr>
          <w:p w:rsidR="000E2FC5" w:rsidRDefault="00DB5357" w:rsidP="006966C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Положения проекта </w:t>
            </w:r>
            <w:proofErr w:type="gramStart"/>
            <w:r>
              <w:rPr>
                <w:szCs w:val="28"/>
              </w:rPr>
              <w:t>Поста-</w:t>
            </w:r>
            <w:proofErr w:type="spellStart"/>
            <w:r>
              <w:rPr>
                <w:szCs w:val="28"/>
              </w:rPr>
              <w:t>новления</w:t>
            </w:r>
            <w:proofErr w:type="spellEnd"/>
            <w:proofErr w:type="gramEnd"/>
            <w:r>
              <w:rPr>
                <w:szCs w:val="28"/>
              </w:rPr>
              <w:t xml:space="preserve"> предусматривают следующие обязанности для реализации </w:t>
            </w:r>
            <w:proofErr w:type="spellStart"/>
            <w:r>
              <w:rPr>
                <w:szCs w:val="28"/>
              </w:rPr>
              <w:t>претенден-тами</w:t>
            </w:r>
            <w:proofErr w:type="spellEnd"/>
            <w:r>
              <w:rPr>
                <w:szCs w:val="28"/>
              </w:rPr>
              <w:t xml:space="preserve"> своего права на полу-</w:t>
            </w:r>
            <w:proofErr w:type="spellStart"/>
            <w:r>
              <w:rPr>
                <w:szCs w:val="28"/>
              </w:rPr>
              <w:t>чение</w:t>
            </w:r>
            <w:proofErr w:type="spellEnd"/>
            <w:r>
              <w:rPr>
                <w:szCs w:val="28"/>
              </w:rPr>
              <w:t xml:space="preserve"> субсидий:</w:t>
            </w:r>
          </w:p>
          <w:p w:rsidR="00DB5357" w:rsidRDefault="00DB5357" w:rsidP="006966C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- представление </w:t>
            </w:r>
            <w:proofErr w:type="spellStart"/>
            <w:proofErr w:type="gramStart"/>
            <w:r>
              <w:rPr>
                <w:szCs w:val="28"/>
              </w:rPr>
              <w:t>докумен-тов</w:t>
            </w:r>
            <w:proofErr w:type="spellEnd"/>
            <w:proofErr w:type="gramEnd"/>
            <w:r>
              <w:rPr>
                <w:szCs w:val="28"/>
              </w:rPr>
              <w:t xml:space="preserve"> (заверенных </w:t>
            </w:r>
            <w:proofErr w:type="spellStart"/>
            <w:r>
              <w:rPr>
                <w:szCs w:val="28"/>
              </w:rPr>
              <w:t>претенден</w:t>
            </w:r>
            <w:proofErr w:type="spellEnd"/>
            <w:r>
              <w:rPr>
                <w:szCs w:val="28"/>
              </w:rPr>
              <w:t>-</w:t>
            </w:r>
            <w:r>
              <w:rPr>
                <w:szCs w:val="28"/>
              </w:rPr>
              <w:lastRenderedPageBreak/>
              <w:t>том копий документов), определяемых проектом;</w:t>
            </w:r>
          </w:p>
          <w:p w:rsidR="00DB5357" w:rsidRPr="00841C09" w:rsidRDefault="00DB5357" w:rsidP="006966C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- представление отчетов об использовании субсидии</w:t>
            </w:r>
          </w:p>
        </w:tc>
        <w:tc>
          <w:tcPr>
            <w:tcW w:w="3201" w:type="dxa"/>
            <w:gridSpan w:val="3"/>
          </w:tcPr>
          <w:p w:rsidR="00A65390" w:rsidRPr="00841C09" w:rsidRDefault="0022516E" w:rsidP="003F524D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соответствии с вступившим в силу Постановлением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11.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11.1. Группа участников отношений:</w:t>
            </w:r>
          </w:p>
          <w:p w:rsidR="00207F6B" w:rsidRPr="00841C09" w:rsidRDefault="00207F6B" w:rsidP="00EE12EF">
            <w:pPr>
              <w:pStyle w:val="a6"/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0E2FC5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11.2. Описание новых или изменение содержания </w:t>
            </w:r>
            <w:proofErr w:type="gramStart"/>
            <w:r w:rsidRPr="00841C09">
              <w:rPr>
                <w:szCs w:val="28"/>
              </w:rPr>
              <w:t>су</w:t>
            </w:r>
            <w:r w:rsidR="00207F6B">
              <w:rPr>
                <w:szCs w:val="28"/>
              </w:rPr>
              <w:t>-</w:t>
            </w:r>
            <w:proofErr w:type="spellStart"/>
            <w:r w:rsidRPr="00841C09">
              <w:rPr>
                <w:szCs w:val="28"/>
              </w:rPr>
              <w:t>ществующих</w:t>
            </w:r>
            <w:proofErr w:type="spellEnd"/>
            <w:proofErr w:type="gramEnd"/>
            <w:r w:rsidRPr="00841C09">
              <w:rPr>
                <w:szCs w:val="28"/>
              </w:rPr>
              <w:t xml:space="preserve"> обязанностей и ограничений:</w:t>
            </w:r>
          </w:p>
          <w:p w:rsidR="00B21963" w:rsidRPr="00841C09" w:rsidRDefault="00B21963" w:rsidP="00B21963">
            <w:pPr>
              <w:pStyle w:val="a6"/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0E2FC5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11.3. Описание и оценка видов расходов (выгод): </w:t>
            </w:r>
          </w:p>
          <w:p w:rsidR="007F47AE" w:rsidRPr="00841C09" w:rsidRDefault="007F47AE" w:rsidP="007F47AE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8D5DC2" w:rsidP="00942E1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Юридические лица </w:t>
            </w:r>
            <w:r>
              <w:rPr>
                <w:szCs w:val="28"/>
              </w:rPr>
              <w:br/>
              <w:t xml:space="preserve">и индивидуальные предприниматели, претендующие </w:t>
            </w:r>
            <w:r>
              <w:rPr>
                <w:szCs w:val="28"/>
              </w:rPr>
              <w:br/>
              <w:t xml:space="preserve">на получение субсидий </w:t>
            </w:r>
            <w:r>
              <w:rPr>
                <w:szCs w:val="28"/>
              </w:rPr>
              <w:br/>
              <w:t xml:space="preserve">на возмещение затрат </w:t>
            </w:r>
            <w:r>
              <w:rPr>
                <w:szCs w:val="28"/>
              </w:rPr>
              <w:br/>
              <w:t>при производстве работ по формированию земельных участков</w:t>
            </w:r>
          </w:p>
        </w:tc>
        <w:tc>
          <w:tcPr>
            <w:tcW w:w="3567" w:type="dxa"/>
            <w:gridSpan w:val="5"/>
          </w:tcPr>
          <w:p w:rsidR="008D5DC2" w:rsidRDefault="008D5DC2" w:rsidP="008D5DC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Положения проекта Постановления предусматривают следующие обязанности для реализации претендентами своего права на получение субсидий:</w:t>
            </w:r>
          </w:p>
          <w:p w:rsidR="008D5DC2" w:rsidRDefault="008D5DC2" w:rsidP="008D5DC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- представление </w:t>
            </w:r>
            <w:proofErr w:type="spellStart"/>
            <w:proofErr w:type="gramStart"/>
            <w:r>
              <w:rPr>
                <w:szCs w:val="28"/>
              </w:rPr>
              <w:t>докумен-тов</w:t>
            </w:r>
            <w:proofErr w:type="spellEnd"/>
            <w:proofErr w:type="gramEnd"/>
            <w:r>
              <w:rPr>
                <w:szCs w:val="28"/>
              </w:rPr>
              <w:t xml:space="preserve"> (заверенных </w:t>
            </w:r>
            <w:proofErr w:type="spellStart"/>
            <w:r>
              <w:rPr>
                <w:szCs w:val="28"/>
              </w:rPr>
              <w:t>претенден</w:t>
            </w:r>
            <w:proofErr w:type="spellEnd"/>
            <w:r>
              <w:rPr>
                <w:szCs w:val="28"/>
              </w:rPr>
              <w:t>-том копий документов), определяемых проектом;</w:t>
            </w:r>
          </w:p>
          <w:p w:rsidR="004A22B4" w:rsidRPr="00841C09" w:rsidRDefault="008D5DC2" w:rsidP="008D5DC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- представление отчетов об использовании субсидии</w:t>
            </w:r>
          </w:p>
        </w:tc>
        <w:tc>
          <w:tcPr>
            <w:tcW w:w="3201" w:type="dxa"/>
            <w:gridSpan w:val="3"/>
          </w:tcPr>
          <w:p w:rsidR="008D5DC2" w:rsidRDefault="008D5DC2" w:rsidP="008D5DC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Р</w:t>
            </w:r>
            <w:r>
              <w:rPr>
                <w:szCs w:val="28"/>
              </w:rPr>
              <w:t>асходы претендентов на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получение субсидий: </w:t>
            </w:r>
            <w:r>
              <w:rPr>
                <w:szCs w:val="28"/>
              </w:rPr>
              <w:t>- </w:t>
            </w:r>
            <w:r>
              <w:rPr>
                <w:szCs w:val="28"/>
              </w:rPr>
              <w:t>на производство копий документов, представляемых с заявками на получение субсидий;</w:t>
            </w:r>
          </w:p>
          <w:p w:rsidR="00260D0D" w:rsidRDefault="008D5DC2" w:rsidP="008D5DC2">
            <w:pPr>
              <w:rPr>
                <w:szCs w:val="28"/>
              </w:rPr>
            </w:pPr>
            <w:r>
              <w:rPr>
                <w:szCs w:val="28"/>
              </w:rPr>
              <w:t>- на оформление отчетов об использовании субсидии</w:t>
            </w:r>
            <w:r w:rsidR="00C83A69">
              <w:rPr>
                <w:szCs w:val="28"/>
              </w:rPr>
              <w:t>.</w:t>
            </w:r>
          </w:p>
          <w:p w:rsidR="00C83A69" w:rsidRPr="00841C09" w:rsidRDefault="00C83A69" w:rsidP="009430F7">
            <w:pPr>
              <w:rPr>
                <w:szCs w:val="28"/>
              </w:rPr>
            </w:pPr>
            <w:r>
              <w:rPr>
                <w:szCs w:val="28"/>
              </w:rPr>
              <w:t xml:space="preserve">Выгода получателей субсидий – в размере возмещения затрат на производство работ по формированию </w:t>
            </w:r>
            <w:proofErr w:type="gramStart"/>
            <w:r>
              <w:rPr>
                <w:szCs w:val="28"/>
              </w:rPr>
              <w:t>земель-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участков</w:t>
            </w:r>
            <w:r w:rsidR="009430F7">
              <w:rPr>
                <w:szCs w:val="28"/>
              </w:rPr>
              <w:t xml:space="preserve"> (в общей сумме не менее </w:t>
            </w:r>
            <w:r w:rsidR="009430F7">
              <w:rPr>
                <w:szCs w:val="28"/>
              </w:rPr>
              <w:t>51 450,0</w:t>
            </w:r>
            <w:r w:rsidR="009430F7">
              <w:rPr>
                <w:szCs w:val="28"/>
              </w:rPr>
              <w:t xml:space="preserve"> </w:t>
            </w:r>
            <w:r w:rsidR="009430F7">
              <w:rPr>
                <w:szCs w:val="28"/>
              </w:rPr>
              <w:t>тыс. рублей</w:t>
            </w:r>
            <w:r w:rsidR="009430F7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1B7F8F" w:rsidP="00D40D56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12.1. </w:t>
            </w:r>
            <w:r w:rsidR="005C52C1">
              <w:rPr>
                <w:szCs w:val="28"/>
              </w:rPr>
              <w:t xml:space="preserve">Изменения влияния на конкурентную среду не прогнозируется, </w:t>
            </w:r>
            <w:r w:rsidR="000E2FC5" w:rsidRPr="00841C09">
              <w:rPr>
                <w:szCs w:val="28"/>
              </w:rPr>
              <w:t xml:space="preserve"> поскольку</w:t>
            </w:r>
            <w:r w:rsidR="005F7A84">
              <w:rPr>
                <w:szCs w:val="28"/>
              </w:rPr>
              <w:t xml:space="preserve"> </w:t>
            </w:r>
            <w:r w:rsidR="00D40D56">
              <w:rPr>
                <w:szCs w:val="28"/>
              </w:rPr>
              <w:t>проект Постановления разработан</w:t>
            </w:r>
            <w:r w:rsidR="005F7A84">
              <w:rPr>
                <w:szCs w:val="28"/>
              </w:rPr>
              <w:t xml:space="preserve"> с целью </w:t>
            </w:r>
            <w:r w:rsidR="00D40D56">
              <w:rPr>
                <w:szCs w:val="28"/>
              </w:rPr>
              <w:t>реализации</w:t>
            </w:r>
            <w:r w:rsidR="005F7A84">
              <w:rPr>
                <w:szCs w:val="28"/>
              </w:rPr>
              <w:t xml:space="preserve"> уже действующего федерального и областного законодательства.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6B12D6">
            <w:pPr>
              <w:pStyle w:val="a6"/>
              <w:ind w:firstLine="709"/>
              <w:rPr>
                <w:szCs w:val="28"/>
              </w:rPr>
            </w:pPr>
            <w:r w:rsidRPr="00841C09">
              <w:rPr>
                <w:szCs w:val="28"/>
              </w:rPr>
              <w:t>12.2. Источники данных:</w:t>
            </w:r>
            <w:r w:rsidR="006B12D6">
              <w:rPr>
                <w:szCs w:val="28"/>
              </w:rPr>
              <w:t xml:space="preserve"> анализ федерального законодательства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B35C81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0E2FC5" w:rsidRPr="00841C09" w:rsidTr="00EE12EF">
        <w:tc>
          <w:tcPr>
            <w:tcW w:w="2534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13.1. Риски решения проблемы предложенным способом и риски </w:t>
            </w:r>
            <w:r w:rsidRPr="00841C09">
              <w:rPr>
                <w:szCs w:val="28"/>
              </w:rPr>
              <w:lastRenderedPageBreak/>
              <w:t>негативных последствий:</w:t>
            </w:r>
          </w:p>
        </w:tc>
        <w:tc>
          <w:tcPr>
            <w:tcW w:w="2534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13.2.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13.3. Методы </w:t>
            </w:r>
            <w:proofErr w:type="gramStart"/>
            <w:r w:rsidRPr="00841C09">
              <w:rPr>
                <w:szCs w:val="28"/>
              </w:rPr>
              <w:t xml:space="preserve">контроля эффективности избранного </w:t>
            </w:r>
            <w:r w:rsidRPr="00841C09">
              <w:rPr>
                <w:szCs w:val="28"/>
              </w:rPr>
              <w:lastRenderedPageBreak/>
              <w:t>способа достижения целей регулирования</w:t>
            </w:r>
            <w:proofErr w:type="gramEnd"/>
            <w:r w:rsidRPr="00841C09">
              <w:rPr>
                <w:szCs w:val="28"/>
              </w:rPr>
              <w:t>:</w:t>
            </w:r>
          </w:p>
        </w:tc>
        <w:tc>
          <w:tcPr>
            <w:tcW w:w="2535" w:type="dxa"/>
            <w:gridSpan w:val="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13.4. Степень контроля рисков:</w:t>
            </w:r>
          </w:p>
        </w:tc>
      </w:tr>
      <w:tr w:rsidR="00910432" w:rsidRPr="00841C09" w:rsidTr="00EE12EF">
        <w:tc>
          <w:tcPr>
            <w:tcW w:w="2534" w:type="dxa"/>
            <w:gridSpan w:val="3"/>
          </w:tcPr>
          <w:p w:rsidR="00910432" w:rsidRPr="00841C09" w:rsidRDefault="00910432" w:rsidP="00C83A6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Несоблюдение </w:t>
            </w:r>
            <w:r w:rsidR="001B7B60">
              <w:rPr>
                <w:szCs w:val="28"/>
              </w:rPr>
              <w:t xml:space="preserve">предусмотренного проектом порядка предоставления субсидий из </w:t>
            </w:r>
            <w:proofErr w:type="spellStart"/>
            <w:proofErr w:type="gramStart"/>
            <w:r w:rsidR="001B7B60">
              <w:rPr>
                <w:szCs w:val="28"/>
              </w:rPr>
              <w:t>облас-тного</w:t>
            </w:r>
            <w:proofErr w:type="spellEnd"/>
            <w:proofErr w:type="gramEnd"/>
            <w:r w:rsidR="001B7B60">
              <w:rPr>
                <w:szCs w:val="28"/>
              </w:rPr>
              <w:t xml:space="preserve"> бюджета, нарушение </w:t>
            </w:r>
            <w:proofErr w:type="spellStart"/>
            <w:r w:rsidR="001B7B60">
              <w:rPr>
                <w:szCs w:val="28"/>
              </w:rPr>
              <w:t>требо-ваний</w:t>
            </w:r>
            <w:proofErr w:type="spellEnd"/>
            <w:r w:rsidR="001B7B60">
              <w:rPr>
                <w:szCs w:val="28"/>
              </w:rPr>
              <w:t xml:space="preserve"> к работе Комиссии по рас</w:t>
            </w:r>
            <w:r w:rsidR="00C83A69">
              <w:rPr>
                <w:szCs w:val="28"/>
              </w:rPr>
              <w:t>-</w:t>
            </w:r>
            <w:r w:rsidR="001B7B60">
              <w:rPr>
                <w:szCs w:val="28"/>
              </w:rPr>
              <w:t xml:space="preserve">смотрению заявок </w:t>
            </w:r>
            <w:r w:rsidR="00C83A69">
              <w:rPr>
                <w:szCs w:val="28"/>
              </w:rPr>
              <w:t xml:space="preserve">повлечет </w:t>
            </w:r>
            <w:r>
              <w:rPr>
                <w:szCs w:val="28"/>
              </w:rPr>
              <w:t xml:space="preserve">рост </w:t>
            </w:r>
            <w:proofErr w:type="spellStart"/>
            <w:r>
              <w:rPr>
                <w:szCs w:val="28"/>
              </w:rPr>
              <w:t>кор</w:t>
            </w:r>
            <w:r w:rsidR="005F3633">
              <w:rPr>
                <w:szCs w:val="28"/>
              </w:rPr>
              <w:t>-</w:t>
            </w:r>
            <w:r>
              <w:rPr>
                <w:szCs w:val="28"/>
              </w:rPr>
              <w:t>рупционной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сос</w:t>
            </w:r>
            <w:r w:rsidR="005F3633">
              <w:rPr>
                <w:szCs w:val="28"/>
              </w:rPr>
              <w:t>-</w:t>
            </w:r>
            <w:r>
              <w:rPr>
                <w:szCs w:val="28"/>
              </w:rPr>
              <w:t>тавляющей</w:t>
            </w:r>
            <w:proofErr w:type="spellEnd"/>
            <w:r w:rsidR="00C83A69">
              <w:rPr>
                <w:szCs w:val="28"/>
              </w:rPr>
              <w:t xml:space="preserve">, </w:t>
            </w:r>
            <w:proofErr w:type="spellStart"/>
            <w:r w:rsidR="00DB068B">
              <w:rPr>
                <w:szCs w:val="28"/>
              </w:rPr>
              <w:t>вероя</w:t>
            </w:r>
            <w:r w:rsidR="005F3633">
              <w:rPr>
                <w:szCs w:val="28"/>
              </w:rPr>
              <w:t>-</w:t>
            </w:r>
            <w:r w:rsidR="00DB068B">
              <w:rPr>
                <w:szCs w:val="28"/>
              </w:rPr>
              <w:t>тность</w:t>
            </w:r>
            <w:proofErr w:type="spellEnd"/>
            <w:r w:rsidR="00DB068B">
              <w:rPr>
                <w:szCs w:val="28"/>
              </w:rPr>
              <w:t xml:space="preserve"> нецелевых и </w:t>
            </w:r>
            <w:r w:rsidR="00C83A69">
              <w:rPr>
                <w:szCs w:val="28"/>
              </w:rPr>
              <w:t>н</w:t>
            </w:r>
            <w:r w:rsidR="00DB068B">
              <w:rPr>
                <w:szCs w:val="28"/>
              </w:rPr>
              <w:t>еэффективных расходов</w:t>
            </w:r>
            <w:r w:rsidR="00C83A69">
              <w:rPr>
                <w:szCs w:val="28"/>
              </w:rPr>
              <w:t xml:space="preserve"> </w:t>
            </w:r>
            <w:proofErr w:type="spellStart"/>
            <w:r w:rsidR="00C83A69">
              <w:rPr>
                <w:szCs w:val="28"/>
              </w:rPr>
              <w:t>област</w:t>
            </w:r>
            <w:r w:rsidR="005F3633">
              <w:rPr>
                <w:szCs w:val="28"/>
              </w:rPr>
              <w:t>-</w:t>
            </w:r>
            <w:r w:rsidR="00C83A69">
              <w:rPr>
                <w:szCs w:val="28"/>
              </w:rPr>
              <w:t>ного</w:t>
            </w:r>
            <w:proofErr w:type="spellEnd"/>
            <w:r w:rsidR="00C83A69">
              <w:rPr>
                <w:szCs w:val="28"/>
              </w:rPr>
              <w:t xml:space="preserve"> бюдже</w:t>
            </w:r>
            <w:r w:rsidR="00792000">
              <w:rPr>
                <w:szCs w:val="28"/>
              </w:rPr>
              <w:t>т</w:t>
            </w:r>
            <w:r w:rsidR="00C83A69">
              <w:rPr>
                <w:szCs w:val="28"/>
              </w:rPr>
              <w:t>а.</w:t>
            </w:r>
          </w:p>
        </w:tc>
        <w:tc>
          <w:tcPr>
            <w:tcW w:w="2534" w:type="dxa"/>
            <w:gridSpan w:val="3"/>
          </w:tcPr>
          <w:p w:rsidR="00946C16" w:rsidRDefault="00910432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Вероятность наступления рисков </w:t>
            </w:r>
            <w:r w:rsidR="00946C16">
              <w:rPr>
                <w:szCs w:val="28"/>
              </w:rPr>
              <w:t>–</w:t>
            </w:r>
          </w:p>
          <w:p w:rsidR="00910432" w:rsidRPr="00841C09" w:rsidRDefault="00910432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низкая</w:t>
            </w:r>
          </w:p>
        </w:tc>
        <w:tc>
          <w:tcPr>
            <w:tcW w:w="2534" w:type="dxa"/>
            <w:gridSpan w:val="4"/>
          </w:tcPr>
          <w:p w:rsidR="00910432" w:rsidRDefault="00946C16" w:rsidP="00C83A6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Осуществление контроля со </w:t>
            </w:r>
            <w:proofErr w:type="spellStart"/>
            <w:proofErr w:type="gramStart"/>
            <w:r>
              <w:rPr>
                <w:szCs w:val="28"/>
              </w:rPr>
              <w:t>сторо-ны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="00C83A69">
              <w:rPr>
                <w:szCs w:val="28"/>
              </w:rPr>
              <w:t xml:space="preserve">руководства </w:t>
            </w:r>
            <w:r>
              <w:rPr>
                <w:szCs w:val="28"/>
              </w:rPr>
              <w:t xml:space="preserve">Министерства </w:t>
            </w:r>
            <w:r w:rsidR="00C83A69">
              <w:rPr>
                <w:szCs w:val="28"/>
              </w:rPr>
              <w:t>за работой Комиссии по рассмотрению заявок</w:t>
            </w:r>
            <w:r w:rsidR="00792000">
              <w:rPr>
                <w:szCs w:val="28"/>
              </w:rPr>
              <w:t>;</w:t>
            </w:r>
            <w:r w:rsidR="005F3633">
              <w:rPr>
                <w:szCs w:val="28"/>
              </w:rPr>
              <w:t xml:space="preserve"> </w:t>
            </w:r>
          </w:p>
          <w:p w:rsidR="00792000" w:rsidRDefault="00792000" w:rsidP="005F363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5F3633">
              <w:rPr>
                <w:szCs w:val="28"/>
              </w:rPr>
              <w:t xml:space="preserve">жемесячный контроль </w:t>
            </w:r>
            <w:proofErr w:type="gramStart"/>
            <w:r w:rsidR="005F3633">
              <w:rPr>
                <w:szCs w:val="28"/>
              </w:rPr>
              <w:t>отчетно</w:t>
            </w:r>
            <w:r>
              <w:rPr>
                <w:szCs w:val="28"/>
              </w:rPr>
              <w:t>-</w:t>
            </w:r>
            <w:proofErr w:type="spellStart"/>
            <w:r w:rsidR="005F3633">
              <w:rPr>
                <w:szCs w:val="28"/>
              </w:rPr>
              <w:t>сти</w:t>
            </w:r>
            <w:proofErr w:type="spellEnd"/>
            <w:proofErr w:type="gramEnd"/>
            <w:r w:rsidR="005F3633">
              <w:rPr>
                <w:szCs w:val="28"/>
              </w:rPr>
              <w:t xml:space="preserve"> получателя субсидии;</w:t>
            </w:r>
          </w:p>
          <w:p w:rsidR="005F3633" w:rsidRPr="00841C09" w:rsidRDefault="005F3633" w:rsidP="005F363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проверки использования получателем средств субсидии</w:t>
            </w:r>
          </w:p>
        </w:tc>
        <w:tc>
          <w:tcPr>
            <w:tcW w:w="2535" w:type="dxa"/>
            <w:gridSpan w:val="2"/>
          </w:tcPr>
          <w:p w:rsidR="00946C16" w:rsidRDefault="00946C16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Степень контроля рисков –</w:t>
            </w:r>
          </w:p>
          <w:p w:rsidR="00910432" w:rsidRPr="00841C09" w:rsidRDefault="00910432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высокая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14.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E2FC5" w:rsidRPr="00841C09" w:rsidTr="00EE12EF">
        <w:tc>
          <w:tcPr>
            <w:tcW w:w="2518" w:type="dxa"/>
            <w:gridSpan w:val="2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14.2. Сроки</w:t>
            </w:r>
          </w:p>
        </w:tc>
        <w:tc>
          <w:tcPr>
            <w:tcW w:w="1701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14.4. Объем финансирования</w:t>
            </w:r>
          </w:p>
        </w:tc>
        <w:tc>
          <w:tcPr>
            <w:tcW w:w="2232" w:type="dxa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14.5. Источник финансирования</w:t>
            </w:r>
          </w:p>
        </w:tc>
      </w:tr>
      <w:tr w:rsidR="000E2FC5" w:rsidRPr="00841C09" w:rsidTr="00EE12EF"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F7A84" w:rsidRDefault="00792000" w:rsidP="0079200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Опубликование </w:t>
            </w:r>
            <w:r w:rsidR="000E2FC5" w:rsidRPr="00841C09">
              <w:rPr>
                <w:szCs w:val="28"/>
              </w:rPr>
              <w:t xml:space="preserve">принятого </w:t>
            </w:r>
            <w:proofErr w:type="gramStart"/>
            <w:r w:rsidR="000E2FC5" w:rsidRPr="00841C09">
              <w:rPr>
                <w:szCs w:val="28"/>
              </w:rPr>
              <w:t>право</w:t>
            </w:r>
            <w:r>
              <w:rPr>
                <w:szCs w:val="28"/>
              </w:rPr>
              <w:t>-</w:t>
            </w:r>
            <w:proofErr w:type="spellStart"/>
            <w:r w:rsidR="000E2FC5" w:rsidRPr="00841C09">
              <w:rPr>
                <w:szCs w:val="28"/>
              </w:rPr>
              <w:t>вого</w:t>
            </w:r>
            <w:proofErr w:type="spellEnd"/>
            <w:proofErr w:type="gramEnd"/>
            <w:r w:rsidR="000E2FC5" w:rsidRPr="00841C09">
              <w:rPr>
                <w:szCs w:val="28"/>
              </w:rPr>
              <w:t xml:space="preserve"> акта на «</w:t>
            </w:r>
            <w:proofErr w:type="spellStart"/>
            <w:r w:rsidR="000E2FC5" w:rsidRPr="00841C09">
              <w:rPr>
                <w:szCs w:val="28"/>
              </w:rPr>
              <w:t>Офи</w:t>
            </w:r>
            <w:r>
              <w:rPr>
                <w:szCs w:val="28"/>
              </w:rPr>
              <w:t>-</w:t>
            </w:r>
            <w:r w:rsidR="000E2FC5" w:rsidRPr="00841C09">
              <w:rPr>
                <w:szCs w:val="28"/>
              </w:rPr>
              <w:t>циальном</w:t>
            </w:r>
            <w:proofErr w:type="spellEnd"/>
            <w:r w:rsidR="000E2FC5" w:rsidRPr="00841C09">
              <w:rPr>
                <w:szCs w:val="28"/>
              </w:rPr>
              <w:t xml:space="preserve"> </w:t>
            </w:r>
            <w:proofErr w:type="spellStart"/>
            <w:r w:rsidR="000E2FC5" w:rsidRPr="00841C09">
              <w:rPr>
                <w:szCs w:val="28"/>
              </w:rPr>
              <w:t>интер</w:t>
            </w:r>
            <w:proofErr w:type="spellEnd"/>
            <w:r>
              <w:rPr>
                <w:szCs w:val="28"/>
              </w:rPr>
              <w:t>-</w:t>
            </w:r>
            <w:r w:rsidR="000E2FC5" w:rsidRPr="00841C09">
              <w:rPr>
                <w:szCs w:val="28"/>
              </w:rPr>
              <w:t>нет-портале право</w:t>
            </w:r>
            <w:r>
              <w:rPr>
                <w:szCs w:val="28"/>
              </w:rPr>
              <w:t>-</w:t>
            </w:r>
            <w:r w:rsidR="000E2FC5" w:rsidRPr="00841C09">
              <w:rPr>
                <w:szCs w:val="28"/>
              </w:rPr>
              <w:t>вой информации Свердловской области»</w:t>
            </w:r>
            <w:r w:rsidR="00BC0059">
              <w:rPr>
                <w:szCs w:val="28"/>
              </w:rPr>
              <w:t>,</w:t>
            </w:r>
            <w:r w:rsidR="000E2FC5" w:rsidRPr="00841C09">
              <w:rPr>
                <w:szCs w:val="28"/>
              </w:rPr>
              <w:t xml:space="preserve"> на </w:t>
            </w:r>
            <w:proofErr w:type="spellStart"/>
            <w:r w:rsidR="000E2FC5" w:rsidRPr="00841C09">
              <w:rPr>
                <w:szCs w:val="28"/>
              </w:rPr>
              <w:t>офи</w:t>
            </w:r>
            <w:r>
              <w:rPr>
                <w:szCs w:val="28"/>
              </w:rPr>
              <w:t>-</w:t>
            </w:r>
            <w:r w:rsidR="000E2FC5" w:rsidRPr="00841C09">
              <w:rPr>
                <w:szCs w:val="28"/>
              </w:rPr>
              <w:t>циальном</w:t>
            </w:r>
            <w:proofErr w:type="spellEnd"/>
            <w:r w:rsidR="000E2FC5" w:rsidRPr="00841C09">
              <w:rPr>
                <w:szCs w:val="28"/>
              </w:rPr>
              <w:t xml:space="preserve"> сайте </w:t>
            </w:r>
            <w:r w:rsidR="006B12D6">
              <w:rPr>
                <w:szCs w:val="28"/>
              </w:rPr>
              <w:t xml:space="preserve">Министерства по управлению </w:t>
            </w:r>
            <w:proofErr w:type="spellStart"/>
            <w:r w:rsidR="006B12D6">
              <w:rPr>
                <w:szCs w:val="28"/>
              </w:rPr>
              <w:t>госу</w:t>
            </w:r>
            <w:proofErr w:type="spellEnd"/>
            <w:r>
              <w:rPr>
                <w:szCs w:val="28"/>
              </w:rPr>
              <w:t>-</w:t>
            </w:r>
            <w:r w:rsidR="006B12D6">
              <w:rPr>
                <w:szCs w:val="28"/>
              </w:rPr>
              <w:t xml:space="preserve">дарственным </w:t>
            </w:r>
            <w:proofErr w:type="spellStart"/>
            <w:r w:rsidR="006B12D6">
              <w:rPr>
                <w:szCs w:val="28"/>
              </w:rPr>
              <w:t>иму</w:t>
            </w:r>
            <w:r>
              <w:rPr>
                <w:szCs w:val="28"/>
              </w:rPr>
              <w:t>-</w:t>
            </w:r>
            <w:r w:rsidR="006B12D6">
              <w:rPr>
                <w:szCs w:val="28"/>
              </w:rPr>
              <w:t>ществом</w:t>
            </w:r>
            <w:proofErr w:type="spellEnd"/>
            <w:r w:rsidR="000E2FC5" w:rsidRPr="00841C09">
              <w:rPr>
                <w:szCs w:val="28"/>
              </w:rPr>
              <w:t xml:space="preserve"> </w:t>
            </w:r>
            <w:proofErr w:type="spellStart"/>
            <w:r w:rsidR="000E2FC5" w:rsidRPr="00841C09">
              <w:rPr>
                <w:szCs w:val="28"/>
              </w:rPr>
              <w:t>Свердло</w:t>
            </w:r>
            <w:r>
              <w:rPr>
                <w:szCs w:val="28"/>
              </w:rPr>
              <w:t>-</w:t>
            </w:r>
            <w:r w:rsidR="000E2FC5" w:rsidRPr="00841C09">
              <w:rPr>
                <w:szCs w:val="28"/>
              </w:rPr>
              <w:t>вской</w:t>
            </w:r>
            <w:proofErr w:type="spellEnd"/>
            <w:r w:rsidR="000E2FC5" w:rsidRPr="00841C09">
              <w:rPr>
                <w:szCs w:val="28"/>
              </w:rPr>
              <w:t xml:space="preserve"> области в сети Интернет</w:t>
            </w:r>
          </w:p>
          <w:p w:rsidR="00601AF5" w:rsidRPr="00841C09" w:rsidRDefault="00601AF5" w:rsidP="00792000">
            <w:pPr>
              <w:pStyle w:val="a6"/>
              <w:rPr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B12D6" w:rsidRDefault="00792000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0E2FC5" w:rsidRPr="00841C09" w:rsidRDefault="000E2FC5" w:rsidP="006B12D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2015 г</w:t>
            </w:r>
            <w:r w:rsidR="006B12D6">
              <w:rPr>
                <w:szCs w:val="28"/>
              </w:rPr>
              <w:t>.</w:t>
            </w:r>
            <w:r w:rsidRPr="00841C09">
              <w:rPr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Не предусмотрено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 xml:space="preserve">15. 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792000">
            <w:pPr>
              <w:pStyle w:val="a6"/>
              <w:rPr>
                <w:szCs w:val="28"/>
              </w:rPr>
            </w:pPr>
            <w:r w:rsidRPr="00841C09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792000">
              <w:rPr>
                <w:spacing w:val="-8"/>
                <w:szCs w:val="28"/>
              </w:rPr>
              <w:t>май</w:t>
            </w:r>
            <w:r>
              <w:rPr>
                <w:szCs w:val="28"/>
              </w:rPr>
              <w:t xml:space="preserve"> 2015 года</w:t>
            </w: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841C09">
              <w:rPr>
                <w:spacing w:val="-8"/>
                <w:szCs w:val="28"/>
              </w:rPr>
              <w:t>введения предлагаемого регулирования</w:t>
            </w:r>
            <w:r w:rsidRPr="00841C0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0E2FC5" w:rsidRPr="00841C09" w:rsidRDefault="00023FB5" w:rsidP="00023FB5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0E2FC5" w:rsidRPr="00841C09" w:rsidRDefault="00023FB5" w:rsidP="00023FB5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792000">
              <w:rPr>
                <w:szCs w:val="28"/>
              </w:rPr>
              <w:t xml:space="preserve"> отсутствует.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</w:tbl>
    <w:p w:rsidR="000E2FC5" w:rsidRPr="00841C09" w:rsidRDefault="000E2FC5" w:rsidP="000E2FC5">
      <w:pPr>
        <w:pStyle w:val="a6"/>
        <w:rPr>
          <w:szCs w:val="28"/>
        </w:rPr>
      </w:pPr>
    </w:p>
    <w:p w:rsidR="000E2FC5" w:rsidRDefault="000E2FC5" w:rsidP="000E2FC5"/>
    <w:p w:rsidR="005C5964" w:rsidRDefault="005C5964">
      <w:bookmarkStart w:id="0" w:name="_GoBack"/>
      <w:bookmarkEnd w:id="0"/>
    </w:p>
    <w:sectPr w:rsidR="005C5964" w:rsidSect="00CE52C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DF" w:rsidRDefault="005F1BDF">
      <w:r>
        <w:separator/>
      </w:r>
    </w:p>
  </w:endnote>
  <w:endnote w:type="continuationSeparator" w:id="0">
    <w:p w:rsidR="005F1BDF" w:rsidRDefault="005F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DF" w:rsidRDefault="005F1BDF">
      <w:r>
        <w:separator/>
      </w:r>
    </w:p>
  </w:footnote>
  <w:footnote w:type="continuationSeparator" w:id="0">
    <w:p w:rsidR="005F1BDF" w:rsidRDefault="005F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5E54B0" w:rsidRDefault="00F30F9B">
        <w:pPr>
          <w:pStyle w:val="a3"/>
          <w:jc w:val="center"/>
        </w:pPr>
        <w:r>
          <w:fldChar w:fldCharType="begin"/>
        </w:r>
        <w:r w:rsidR="00A56FC3">
          <w:instrText xml:space="preserve"> PAGE   \* MERGEFORMAT </w:instrText>
        </w:r>
        <w:r>
          <w:fldChar w:fldCharType="separate"/>
        </w:r>
        <w:r w:rsidR="00601A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E54B0" w:rsidRDefault="005F1B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68EB"/>
    <w:multiLevelType w:val="hybridMultilevel"/>
    <w:tmpl w:val="980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C5"/>
    <w:rsid w:val="000014B3"/>
    <w:rsid w:val="00003650"/>
    <w:rsid w:val="00010BDE"/>
    <w:rsid w:val="0001707C"/>
    <w:rsid w:val="00023FB5"/>
    <w:rsid w:val="00033E2C"/>
    <w:rsid w:val="00043BA7"/>
    <w:rsid w:val="00051012"/>
    <w:rsid w:val="000564FD"/>
    <w:rsid w:val="000A39AE"/>
    <w:rsid w:val="000A3C18"/>
    <w:rsid w:val="000A6D56"/>
    <w:rsid w:val="000B1503"/>
    <w:rsid w:val="000B2852"/>
    <w:rsid w:val="000B594F"/>
    <w:rsid w:val="000C724E"/>
    <w:rsid w:val="000D1520"/>
    <w:rsid w:val="000D1689"/>
    <w:rsid w:val="000E2FC5"/>
    <w:rsid w:val="001144B4"/>
    <w:rsid w:val="00117869"/>
    <w:rsid w:val="00131078"/>
    <w:rsid w:val="0013428E"/>
    <w:rsid w:val="00144D4A"/>
    <w:rsid w:val="00145E05"/>
    <w:rsid w:val="00156583"/>
    <w:rsid w:val="00170F35"/>
    <w:rsid w:val="00184F4B"/>
    <w:rsid w:val="001851E3"/>
    <w:rsid w:val="00187D6B"/>
    <w:rsid w:val="00193289"/>
    <w:rsid w:val="001B6633"/>
    <w:rsid w:val="001B7B60"/>
    <w:rsid w:val="001B7F8F"/>
    <w:rsid w:val="001C35CC"/>
    <w:rsid w:val="001C3B29"/>
    <w:rsid w:val="001D46FE"/>
    <w:rsid w:val="001D5940"/>
    <w:rsid w:val="001E6E75"/>
    <w:rsid w:val="00206A52"/>
    <w:rsid w:val="00207F6B"/>
    <w:rsid w:val="0021014A"/>
    <w:rsid w:val="0022516E"/>
    <w:rsid w:val="002406B5"/>
    <w:rsid w:val="0024121E"/>
    <w:rsid w:val="00250C75"/>
    <w:rsid w:val="00260975"/>
    <w:rsid w:val="00260D0D"/>
    <w:rsid w:val="00262616"/>
    <w:rsid w:val="00262E9A"/>
    <w:rsid w:val="00264433"/>
    <w:rsid w:val="002A4870"/>
    <w:rsid w:val="002A4A3A"/>
    <w:rsid w:val="002D4343"/>
    <w:rsid w:val="002F3469"/>
    <w:rsid w:val="0030011C"/>
    <w:rsid w:val="003125C0"/>
    <w:rsid w:val="00315991"/>
    <w:rsid w:val="00321DDF"/>
    <w:rsid w:val="003301DE"/>
    <w:rsid w:val="00337A80"/>
    <w:rsid w:val="00365176"/>
    <w:rsid w:val="00371B7F"/>
    <w:rsid w:val="00371C40"/>
    <w:rsid w:val="00383938"/>
    <w:rsid w:val="003947EE"/>
    <w:rsid w:val="003D2CA0"/>
    <w:rsid w:val="003D63F5"/>
    <w:rsid w:val="003F31E4"/>
    <w:rsid w:val="003F3D83"/>
    <w:rsid w:val="003F4C9E"/>
    <w:rsid w:val="003F524D"/>
    <w:rsid w:val="00401BD0"/>
    <w:rsid w:val="00405EFB"/>
    <w:rsid w:val="00415006"/>
    <w:rsid w:val="00417BBD"/>
    <w:rsid w:val="0045054A"/>
    <w:rsid w:val="004636F0"/>
    <w:rsid w:val="00464A4B"/>
    <w:rsid w:val="004666BF"/>
    <w:rsid w:val="00491730"/>
    <w:rsid w:val="00497B4D"/>
    <w:rsid w:val="004A22B4"/>
    <w:rsid w:val="004A2AD2"/>
    <w:rsid w:val="004B709A"/>
    <w:rsid w:val="004C07A8"/>
    <w:rsid w:val="004D5517"/>
    <w:rsid w:val="004F0B41"/>
    <w:rsid w:val="005031B0"/>
    <w:rsid w:val="005060B9"/>
    <w:rsid w:val="005106B9"/>
    <w:rsid w:val="0051169A"/>
    <w:rsid w:val="00527FDA"/>
    <w:rsid w:val="00537CF0"/>
    <w:rsid w:val="00541690"/>
    <w:rsid w:val="00547262"/>
    <w:rsid w:val="00555E85"/>
    <w:rsid w:val="00557050"/>
    <w:rsid w:val="00563ABA"/>
    <w:rsid w:val="005942B1"/>
    <w:rsid w:val="005A2FC5"/>
    <w:rsid w:val="005A71AE"/>
    <w:rsid w:val="005C3592"/>
    <w:rsid w:val="005C4FCB"/>
    <w:rsid w:val="005C52C1"/>
    <w:rsid w:val="005C5964"/>
    <w:rsid w:val="005C6CEB"/>
    <w:rsid w:val="005E7233"/>
    <w:rsid w:val="005F1BDF"/>
    <w:rsid w:val="005F3633"/>
    <w:rsid w:val="005F7A84"/>
    <w:rsid w:val="00601AF5"/>
    <w:rsid w:val="00616CAF"/>
    <w:rsid w:val="00622BBE"/>
    <w:rsid w:val="006236B7"/>
    <w:rsid w:val="00624FA0"/>
    <w:rsid w:val="006361B2"/>
    <w:rsid w:val="00637790"/>
    <w:rsid w:val="0064782C"/>
    <w:rsid w:val="0065151C"/>
    <w:rsid w:val="00652F1A"/>
    <w:rsid w:val="00663927"/>
    <w:rsid w:val="00672E69"/>
    <w:rsid w:val="0068445D"/>
    <w:rsid w:val="00685B0F"/>
    <w:rsid w:val="006867E0"/>
    <w:rsid w:val="0069025A"/>
    <w:rsid w:val="006966C9"/>
    <w:rsid w:val="006B12D6"/>
    <w:rsid w:val="006B2C33"/>
    <w:rsid w:val="006B2F2A"/>
    <w:rsid w:val="006B5D4F"/>
    <w:rsid w:val="006C52F1"/>
    <w:rsid w:val="006E3DE0"/>
    <w:rsid w:val="006E404D"/>
    <w:rsid w:val="006E6F73"/>
    <w:rsid w:val="00735853"/>
    <w:rsid w:val="007411A0"/>
    <w:rsid w:val="00776E14"/>
    <w:rsid w:val="00792000"/>
    <w:rsid w:val="007A1942"/>
    <w:rsid w:val="007A1C82"/>
    <w:rsid w:val="007B5907"/>
    <w:rsid w:val="007D0275"/>
    <w:rsid w:val="007E013B"/>
    <w:rsid w:val="007E29D5"/>
    <w:rsid w:val="007E5BE1"/>
    <w:rsid w:val="007E6ACA"/>
    <w:rsid w:val="007F4760"/>
    <w:rsid w:val="007F47AE"/>
    <w:rsid w:val="007F52D7"/>
    <w:rsid w:val="007F7B23"/>
    <w:rsid w:val="00826135"/>
    <w:rsid w:val="00831D68"/>
    <w:rsid w:val="00840A3F"/>
    <w:rsid w:val="00855C28"/>
    <w:rsid w:val="00863E07"/>
    <w:rsid w:val="008700D7"/>
    <w:rsid w:val="008706AD"/>
    <w:rsid w:val="00870BE6"/>
    <w:rsid w:val="008806C5"/>
    <w:rsid w:val="00894C65"/>
    <w:rsid w:val="00897F64"/>
    <w:rsid w:val="008A3DCE"/>
    <w:rsid w:val="008A4896"/>
    <w:rsid w:val="008A4BCA"/>
    <w:rsid w:val="008B13D2"/>
    <w:rsid w:val="008B7642"/>
    <w:rsid w:val="008D5DC2"/>
    <w:rsid w:val="008D7176"/>
    <w:rsid w:val="00910432"/>
    <w:rsid w:val="00911499"/>
    <w:rsid w:val="00917F9E"/>
    <w:rsid w:val="00920593"/>
    <w:rsid w:val="00923222"/>
    <w:rsid w:val="00937D68"/>
    <w:rsid w:val="009425F1"/>
    <w:rsid w:val="00942E1D"/>
    <w:rsid w:val="009430F7"/>
    <w:rsid w:val="00946C16"/>
    <w:rsid w:val="00952C6E"/>
    <w:rsid w:val="009829C6"/>
    <w:rsid w:val="00983C55"/>
    <w:rsid w:val="009A57C2"/>
    <w:rsid w:val="009C6F3F"/>
    <w:rsid w:val="009D1F16"/>
    <w:rsid w:val="00A06B8A"/>
    <w:rsid w:val="00A20FE8"/>
    <w:rsid w:val="00A31F82"/>
    <w:rsid w:val="00A52BE4"/>
    <w:rsid w:val="00A55629"/>
    <w:rsid w:val="00A56FC3"/>
    <w:rsid w:val="00A6482F"/>
    <w:rsid w:val="00A648C3"/>
    <w:rsid w:val="00A64E0E"/>
    <w:rsid w:val="00A65390"/>
    <w:rsid w:val="00A82942"/>
    <w:rsid w:val="00A86653"/>
    <w:rsid w:val="00AB567F"/>
    <w:rsid w:val="00AB5823"/>
    <w:rsid w:val="00AB6BC7"/>
    <w:rsid w:val="00AD468C"/>
    <w:rsid w:val="00AE4199"/>
    <w:rsid w:val="00B00761"/>
    <w:rsid w:val="00B048F9"/>
    <w:rsid w:val="00B21963"/>
    <w:rsid w:val="00B55618"/>
    <w:rsid w:val="00B71F6D"/>
    <w:rsid w:val="00B72E24"/>
    <w:rsid w:val="00B76882"/>
    <w:rsid w:val="00B7725B"/>
    <w:rsid w:val="00B8519C"/>
    <w:rsid w:val="00B97724"/>
    <w:rsid w:val="00BA1511"/>
    <w:rsid w:val="00BA2A1C"/>
    <w:rsid w:val="00BB55A4"/>
    <w:rsid w:val="00BB6FB0"/>
    <w:rsid w:val="00BC0059"/>
    <w:rsid w:val="00BD67B0"/>
    <w:rsid w:val="00BE3118"/>
    <w:rsid w:val="00BF0B79"/>
    <w:rsid w:val="00BF2238"/>
    <w:rsid w:val="00C1648E"/>
    <w:rsid w:val="00C17ABD"/>
    <w:rsid w:val="00C26E88"/>
    <w:rsid w:val="00C3361E"/>
    <w:rsid w:val="00C40C13"/>
    <w:rsid w:val="00C42E44"/>
    <w:rsid w:val="00C47167"/>
    <w:rsid w:val="00C51CE8"/>
    <w:rsid w:val="00C522D0"/>
    <w:rsid w:val="00C60818"/>
    <w:rsid w:val="00C74722"/>
    <w:rsid w:val="00C8383E"/>
    <w:rsid w:val="00C83A69"/>
    <w:rsid w:val="00C84938"/>
    <w:rsid w:val="00CA1775"/>
    <w:rsid w:val="00CA6ABB"/>
    <w:rsid w:val="00CB1429"/>
    <w:rsid w:val="00CB751F"/>
    <w:rsid w:val="00CC01B1"/>
    <w:rsid w:val="00CC0CA2"/>
    <w:rsid w:val="00CE06FC"/>
    <w:rsid w:val="00D24FDA"/>
    <w:rsid w:val="00D33139"/>
    <w:rsid w:val="00D36584"/>
    <w:rsid w:val="00D40D56"/>
    <w:rsid w:val="00D413DF"/>
    <w:rsid w:val="00D603EB"/>
    <w:rsid w:val="00D60A5E"/>
    <w:rsid w:val="00D7173F"/>
    <w:rsid w:val="00D73726"/>
    <w:rsid w:val="00D81F54"/>
    <w:rsid w:val="00D820B6"/>
    <w:rsid w:val="00D952E4"/>
    <w:rsid w:val="00DA2A93"/>
    <w:rsid w:val="00DB068B"/>
    <w:rsid w:val="00DB197A"/>
    <w:rsid w:val="00DB24B8"/>
    <w:rsid w:val="00DB5357"/>
    <w:rsid w:val="00DD3C89"/>
    <w:rsid w:val="00E03693"/>
    <w:rsid w:val="00E05932"/>
    <w:rsid w:val="00E213BB"/>
    <w:rsid w:val="00E25AD5"/>
    <w:rsid w:val="00E34C9A"/>
    <w:rsid w:val="00E359B8"/>
    <w:rsid w:val="00E37E2B"/>
    <w:rsid w:val="00E50173"/>
    <w:rsid w:val="00E555CB"/>
    <w:rsid w:val="00E621A1"/>
    <w:rsid w:val="00E6457B"/>
    <w:rsid w:val="00E70FFE"/>
    <w:rsid w:val="00E86D01"/>
    <w:rsid w:val="00E912B3"/>
    <w:rsid w:val="00E91C78"/>
    <w:rsid w:val="00E95367"/>
    <w:rsid w:val="00E9694E"/>
    <w:rsid w:val="00EA113E"/>
    <w:rsid w:val="00EA4387"/>
    <w:rsid w:val="00EA4C1E"/>
    <w:rsid w:val="00EB1BEE"/>
    <w:rsid w:val="00EB6210"/>
    <w:rsid w:val="00EB7F61"/>
    <w:rsid w:val="00EC25FC"/>
    <w:rsid w:val="00EC7FCC"/>
    <w:rsid w:val="00ED0914"/>
    <w:rsid w:val="00EE118F"/>
    <w:rsid w:val="00EE6B96"/>
    <w:rsid w:val="00EF5CC7"/>
    <w:rsid w:val="00F1291A"/>
    <w:rsid w:val="00F13D7B"/>
    <w:rsid w:val="00F16472"/>
    <w:rsid w:val="00F30F9B"/>
    <w:rsid w:val="00F33B7F"/>
    <w:rsid w:val="00F34F8E"/>
    <w:rsid w:val="00F61CD8"/>
    <w:rsid w:val="00F65CC2"/>
    <w:rsid w:val="00F65D42"/>
    <w:rsid w:val="00F71E98"/>
    <w:rsid w:val="00F91966"/>
    <w:rsid w:val="00FB40C9"/>
    <w:rsid w:val="00FC4DC4"/>
    <w:rsid w:val="00FD6A2F"/>
    <w:rsid w:val="00FD7270"/>
    <w:rsid w:val="00FE56AF"/>
    <w:rsid w:val="00FF1211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FC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0E2F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E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A39A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D1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46C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FC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0E2F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E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A39A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D1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46C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9DE5EFE6119DE780F3AE5680A8327BF5531FA5C932AAEBB424C253DE067BDFB0C319F35606D5B980062DADeA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61BB-BADA-4C28-AF0B-264BB307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Черкашина Татьяна Анатольевна</cp:lastModifiedBy>
  <cp:revision>273</cp:revision>
  <cp:lastPrinted>2015-04-08T09:42:00Z</cp:lastPrinted>
  <dcterms:created xsi:type="dcterms:W3CDTF">2015-02-10T04:51:00Z</dcterms:created>
  <dcterms:modified xsi:type="dcterms:W3CDTF">2015-04-08T09:44:00Z</dcterms:modified>
</cp:coreProperties>
</file>